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50F" w:rsidRPr="00EF2CA9" w:rsidRDefault="0039650F" w:rsidP="0039650F">
      <w:pPr>
        <w:pBdr>
          <w:top w:val="single" w:sz="4" w:space="1" w:color="auto"/>
          <w:left w:val="single" w:sz="4" w:space="4" w:color="auto"/>
          <w:bottom w:val="single" w:sz="4" w:space="1" w:color="auto"/>
          <w:right w:val="single" w:sz="4" w:space="4" w:color="auto"/>
        </w:pBdr>
        <w:shd w:val="clear" w:color="auto" w:fill="8DB3E2" w:themeFill="text2" w:themeFillTint="66"/>
        <w:spacing w:after="100" w:afterAutospacing="1" w:line="240" w:lineRule="auto"/>
        <w:outlineLvl w:val="0"/>
        <w:rPr>
          <w:rFonts w:ascii="Century Gothic" w:eastAsia="Times New Roman" w:hAnsi="Century Gothic" w:cs="Times New Roman"/>
          <w:b/>
          <w:bCs/>
          <w:kern w:val="36"/>
          <w:lang w:eastAsia="it-IT"/>
        </w:rPr>
      </w:pPr>
      <w:bookmarkStart w:id="0" w:name="_GoBack"/>
      <w:bookmarkEnd w:id="0"/>
      <w:r w:rsidRPr="00EF2CA9">
        <w:rPr>
          <w:rFonts w:ascii="Century Gothic" w:eastAsia="Times New Roman" w:hAnsi="Century Gothic" w:cs="Times New Roman"/>
          <w:b/>
          <w:bCs/>
          <w:kern w:val="36"/>
          <w:lang w:eastAsia="it-IT"/>
        </w:rPr>
        <w:t xml:space="preserve">D. </w:t>
      </w:r>
      <w:proofErr w:type="spellStart"/>
      <w:r w:rsidRPr="00EF2CA9">
        <w:rPr>
          <w:rFonts w:ascii="Century Gothic" w:eastAsia="Times New Roman" w:hAnsi="Century Gothic" w:cs="Times New Roman"/>
          <w:b/>
          <w:bCs/>
          <w:kern w:val="36"/>
          <w:lang w:eastAsia="it-IT"/>
        </w:rPr>
        <w:t>Lgs</w:t>
      </w:r>
      <w:proofErr w:type="spellEnd"/>
      <w:r w:rsidRPr="00EF2CA9">
        <w:rPr>
          <w:rFonts w:ascii="Century Gothic" w:eastAsia="Times New Roman" w:hAnsi="Century Gothic" w:cs="Times New Roman"/>
          <w:b/>
          <w:bCs/>
          <w:kern w:val="36"/>
          <w:lang w:eastAsia="it-IT"/>
        </w:rPr>
        <w:t xml:space="preserve">. 24/2023: segnalazione di violazioni normative in azienda (c.d. </w:t>
      </w:r>
      <w:proofErr w:type="spellStart"/>
      <w:r w:rsidRPr="00EF2CA9">
        <w:rPr>
          <w:rFonts w:ascii="Century Gothic" w:eastAsia="Times New Roman" w:hAnsi="Century Gothic" w:cs="Times New Roman"/>
          <w:b/>
          <w:bCs/>
          <w:kern w:val="36"/>
          <w:lang w:eastAsia="it-IT"/>
        </w:rPr>
        <w:t>Whistleblowing</w:t>
      </w:r>
      <w:proofErr w:type="spellEnd"/>
      <w:r w:rsidRPr="00EF2CA9">
        <w:rPr>
          <w:rFonts w:ascii="Century Gothic" w:eastAsia="Times New Roman" w:hAnsi="Century Gothic" w:cs="Times New Roman"/>
          <w:b/>
          <w:bCs/>
          <w:kern w:val="36"/>
          <w:lang w:eastAsia="it-IT"/>
        </w:rPr>
        <w:t>)</w:t>
      </w:r>
    </w:p>
    <w:p w:rsidR="0039650F" w:rsidRPr="0044724C" w:rsidRDefault="00FD675B" w:rsidP="0039650F">
      <w:pPr>
        <w:spacing w:after="225" w:line="240" w:lineRule="auto"/>
        <w:jc w:val="both"/>
        <w:rPr>
          <w:rFonts w:ascii="Century Gothic" w:eastAsia="Times New Roman" w:hAnsi="Century Gothic" w:cs="Times New Roman"/>
          <w:sz w:val="16"/>
          <w:szCs w:val="16"/>
          <w:lang w:eastAsia="it-IT"/>
        </w:rPr>
      </w:pPr>
      <w:r>
        <w:rPr>
          <w:rFonts w:ascii="Century Gothic" w:eastAsia="Times New Roman" w:hAnsi="Century Gothic" w:cs="Times New Roman"/>
          <w:sz w:val="16"/>
          <w:szCs w:val="16"/>
          <w:lang w:eastAsia="it-IT"/>
        </w:rPr>
        <w:t xml:space="preserve">Reggio Children S.r.l., </w:t>
      </w:r>
      <w:r w:rsidR="0039650F" w:rsidRPr="0044724C">
        <w:rPr>
          <w:rFonts w:ascii="Century Gothic" w:eastAsia="Times New Roman" w:hAnsi="Century Gothic" w:cs="Times New Roman"/>
          <w:sz w:val="16"/>
          <w:szCs w:val="16"/>
          <w:lang w:eastAsia="it-IT"/>
        </w:rPr>
        <w:t xml:space="preserve">in ottemperanza a quanto previsto dal D. </w:t>
      </w:r>
      <w:proofErr w:type="spellStart"/>
      <w:r w:rsidR="0039650F" w:rsidRPr="0044724C">
        <w:rPr>
          <w:rFonts w:ascii="Century Gothic" w:eastAsia="Times New Roman" w:hAnsi="Century Gothic" w:cs="Times New Roman"/>
          <w:sz w:val="16"/>
          <w:szCs w:val="16"/>
          <w:lang w:eastAsia="it-IT"/>
        </w:rPr>
        <w:t>Lgs</w:t>
      </w:r>
      <w:proofErr w:type="spellEnd"/>
      <w:r w:rsidR="0039650F" w:rsidRPr="0044724C">
        <w:rPr>
          <w:rFonts w:ascii="Century Gothic" w:eastAsia="Times New Roman" w:hAnsi="Century Gothic" w:cs="Times New Roman"/>
          <w:sz w:val="16"/>
          <w:szCs w:val="16"/>
          <w:lang w:eastAsia="it-IT"/>
        </w:rPr>
        <w:t xml:space="preserve">. 24/2023, ha provveduto ad istituire appositi canali riservati (si veda sotto), utilizzabili per segnalare </w:t>
      </w:r>
      <w:r w:rsidR="0039650F" w:rsidRPr="0044724C">
        <w:rPr>
          <w:rFonts w:ascii="Century Gothic" w:eastAsia="Times New Roman" w:hAnsi="Century Gothic" w:cs="Times New Roman"/>
          <w:b/>
          <w:sz w:val="16"/>
          <w:szCs w:val="16"/>
          <w:lang w:eastAsia="it-IT"/>
        </w:rPr>
        <w:t>violazioni di normative nazionali o dell’Unione Europea</w:t>
      </w:r>
      <w:r w:rsidR="0039650F" w:rsidRPr="0044724C">
        <w:rPr>
          <w:rFonts w:ascii="Century Gothic" w:eastAsia="Times New Roman" w:hAnsi="Century Gothic" w:cs="Times New Roman"/>
          <w:sz w:val="16"/>
          <w:szCs w:val="16"/>
          <w:lang w:eastAsia="it-IT"/>
        </w:rPr>
        <w:t>, che si dovessero verificare all’interno dell’azienda.</w:t>
      </w:r>
    </w:p>
    <w:p w:rsidR="0039650F" w:rsidRDefault="0039650F" w:rsidP="0039650F">
      <w:pPr>
        <w:spacing w:after="225" w:line="240" w:lineRule="auto"/>
        <w:jc w:val="both"/>
        <w:rPr>
          <w:rFonts w:ascii="Century Gothic" w:eastAsia="Times New Roman" w:hAnsi="Century Gothic" w:cs="Times New Roman"/>
          <w:b/>
          <w:sz w:val="16"/>
          <w:szCs w:val="16"/>
          <w:lang w:eastAsia="it-IT"/>
        </w:rPr>
      </w:pPr>
      <w:r w:rsidRPr="0044724C">
        <w:rPr>
          <w:rFonts w:ascii="Century Gothic" w:eastAsia="Times New Roman" w:hAnsi="Century Gothic" w:cs="Times New Roman"/>
          <w:sz w:val="16"/>
          <w:szCs w:val="16"/>
          <w:lang w:eastAsia="it-IT"/>
        </w:rPr>
        <w:t xml:space="preserve">Si precisa fin d’ora che i canali riservati enunciati di seguito, </w:t>
      </w:r>
      <w:r w:rsidRPr="0044724C">
        <w:rPr>
          <w:rFonts w:ascii="Century Gothic" w:eastAsia="Times New Roman" w:hAnsi="Century Gothic" w:cs="Times New Roman"/>
          <w:b/>
          <w:sz w:val="16"/>
          <w:szCs w:val="16"/>
          <w:lang w:eastAsia="it-IT"/>
        </w:rPr>
        <w:t xml:space="preserve">non devono essere utilizzati per inoltrare contestazioni, rivendicazioni, richieste di carattere personale o per segnalare diatribe fra colleghi, temi organizzativi interni e situazioni similari.   </w:t>
      </w:r>
    </w:p>
    <w:p w:rsidR="0039650F" w:rsidRPr="00CE5487" w:rsidRDefault="0039650F" w:rsidP="0039650F">
      <w:pPr>
        <w:pStyle w:val="NormaleWeb"/>
        <w:shd w:val="clear" w:color="auto" w:fill="FFFFFF"/>
        <w:spacing w:before="0" w:beforeAutospacing="0" w:after="0" w:afterAutospacing="0" w:line="276" w:lineRule="auto"/>
        <w:jc w:val="both"/>
        <w:rPr>
          <w:rFonts w:ascii="Century Gothic" w:hAnsi="Century Gothic"/>
          <w:sz w:val="16"/>
          <w:szCs w:val="16"/>
          <w:lang w:eastAsia="x-none"/>
        </w:rPr>
      </w:pPr>
      <w:r w:rsidRPr="00CE5487">
        <w:rPr>
          <w:rFonts w:ascii="Century Gothic" w:hAnsi="Century Gothic"/>
          <w:sz w:val="16"/>
          <w:szCs w:val="16"/>
          <w:lang w:eastAsia="x-none"/>
        </w:rPr>
        <w:t xml:space="preserve">Le segnalazioni devono poi essere </w:t>
      </w:r>
      <w:r w:rsidRPr="00CE5487">
        <w:rPr>
          <w:rFonts w:ascii="Century Gothic" w:hAnsi="Century Gothic"/>
          <w:b/>
          <w:sz w:val="16"/>
          <w:szCs w:val="16"/>
          <w:lang w:eastAsia="x-none"/>
        </w:rPr>
        <w:t>circostanziate e fondate su elementi precisi e concordanti</w:t>
      </w:r>
      <w:r w:rsidRPr="00CE5487">
        <w:rPr>
          <w:rFonts w:ascii="Century Gothic" w:hAnsi="Century Gothic"/>
          <w:sz w:val="16"/>
          <w:szCs w:val="16"/>
          <w:lang w:eastAsia="x-none"/>
        </w:rPr>
        <w:t xml:space="preserve"> e devono contenere, per quanto possibile, le informazioni necessarie per individuare gli autori della condotta illecita. </w:t>
      </w:r>
    </w:p>
    <w:p w:rsidR="0039650F" w:rsidRDefault="0039650F" w:rsidP="0039650F">
      <w:pPr>
        <w:pStyle w:val="NormaleWeb"/>
        <w:shd w:val="clear" w:color="auto" w:fill="FFFFFF"/>
        <w:spacing w:before="0" w:beforeAutospacing="0" w:after="0" w:afterAutospacing="0" w:line="276" w:lineRule="auto"/>
        <w:jc w:val="both"/>
        <w:rPr>
          <w:rFonts w:ascii="Century Gothic" w:hAnsi="Century Gothic"/>
          <w:b/>
          <w:sz w:val="16"/>
          <w:szCs w:val="16"/>
          <w:lang w:eastAsia="x-none"/>
        </w:rPr>
      </w:pPr>
      <w:r w:rsidRPr="00CE5487">
        <w:rPr>
          <w:rFonts w:ascii="Century Gothic" w:hAnsi="Century Gothic"/>
          <w:sz w:val="16"/>
          <w:szCs w:val="16"/>
          <w:lang w:eastAsia="x-none"/>
        </w:rPr>
        <w:t xml:space="preserve">Il soggetto segnalante è tenuto quindi a riportare </w:t>
      </w:r>
      <w:r w:rsidRPr="00CE5487">
        <w:rPr>
          <w:rFonts w:ascii="Century Gothic" w:hAnsi="Century Gothic"/>
          <w:b/>
          <w:sz w:val="16"/>
          <w:szCs w:val="16"/>
          <w:lang w:eastAsia="x-none"/>
        </w:rPr>
        <w:t>in modo chiaro e completo tutti gli elementi utili per effettuare le verifiche e gli accertamenti necessari a valutare la fondatezza e l’oggettività della segnalazione.</w:t>
      </w:r>
    </w:p>
    <w:p w:rsidR="0039650F" w:rsidRPr="0044724C" w:rsidRDefault="0039650F" w:rsidP="0039650F">
      <w:pPr>
        <w:pStyle w:val="NormaleWeb"/>
        <w:shd w:val="clear" w:color="auto" w:fill="FFFFFF"/>
        <w:spacing w:before="0" w:beforeAutospacing="0" w:after="0" w:afterAutospacing="0" w:line="276" w:lineRule="auto"/>
        <w:jc w:val="both"/>
        <w:rPr>
          <w:rFonts w:ascii="Century Gothic" w:hAnsi="Century Gothic"/>
          <w:b/>
          <w:sz w:val="16"/>
          <w:szCs w:val="16"/>
        </w:rPr>
      </w:pPr>
    </w:p>
    <w:p w:rsidR="0039650F" w:rsidRPr="0044724C" w:rsidRDefault="0039650F" w:rsidP="0039650F">
      <w:pPr>
        <w:spacing w:after="225" w:line="240" w:lineRule="auto"/>
        <w:jc w:val="both"/>
        <w:rPr>
          <w:rFonts w:ascii="Century Gothic" w:eastAsia="Times New Roman" w:hAnsi="Century Gothic" w:cs="Times New Roman"/>
          <w:sz w:val="16"/>
          <w:szCs w:val="16"/>
          <w:lang w:eastAsia="it-IT"/>
        </w:rPr>
      </w:pPr>
      <w:r w:rsidRPr="0044724C">
        <w:rPr>
          <w:rFonts w:ascii="Century Gothic" w:eastAsia="Times New Roman" w:hAnsi="Century Gothic" w:cs="Times New Roman"/>
          <w:sz w:val="16"/>
          <w:szCs w:val="16"/>
          <w:lang w:eastAsia="it-IT"/>
        </w:rPr>
        <w:t>La scrivente Società garantisce la riservatezza dell’identità del segnalante e del segnalato nei modi previsti dalla normativa vigente. La segnalazione può comunque essere anche anonima.</w:t>
      </w:r>
    </w:p>
    <w:p w:rsidR="0039650F" w:rsidRPr="0044724C" w:rsidRDefault="0039650F" w:rsidP="0039650F">
      <w:pPr>
        <w:spacing w:after="225" w:line="240" w:lineRule="auto"/>
        <w:jc w:val="both"/>
        <w:rPr>
          <w:rFonts w:ascii="Century Gothic" w:eastAsia="Times New Roman" w:hAnsi="Century Gothic" w:cs="Times New Roman"/>
          <w:sz w:val="16"/>
          <w:szCs w:val="16"/>
          <w:lang w:eastAsia="it-IT"/>
        </w:rPr>
      </w:pPr>
      <w:r w:rsidRPr="0044724C">
        <w:rPr>
          <w:rFonts w:ascii="Century Gothic" w:eastAsia="Times New Roman" w:hAnsi="Century Gothic" w:cs="Times New Roman"/>
          <w:sz w:val="16"/>
          <w:szCs w:val="16"/>
          <w:lang w:eastAsia="it-IT"/>
        </w:rPr>
        <w:t>Tutte le segnalazioni, anche quelle anonime, sono attentamente esaminate e gestite da incaricati appositamente autorizzati. Ove possibile, viene fornito idoneo riscontro al segnalante nei termini di legge.</w:t>
      </w:r>
    </w:p>
    <w:p w:rsidR="0039650F" w:rsidRPr="0044724C" w:rsidRDefault="0039650F" w:rsidP="0039650F">
      <w:pPr>
        <w:spacing w:after="225" w:line="240" w:lineRule="auto"/>
        <w:jc w:val="both"/>
        <w:rPr>
          <w:rFonts w:ascii="Century Gothic" w:eastAsia="Times New Roman" w:hAnsi="Century Gothic" w:cs="Times New Roman"/>
          <w:sz w:val="16"/>
          <w:szCs w:val="16"/>
          <w:lang w:eastAsia="it-IT"/>
        </w:rPr>
      </w:pPr>
      <w:r w:rsidRPr="0044724C">
        <w:rPr>
          <w:rFonts w:ascii="Century Gothic" w:eastAsia="Times New Roman" w:hAnsi="Century Gothic" w:cs="Times New Roman"/>
          <w:sz w:val="16"/>
          <w:szCs w:val="16"/>
          <w:lang w:eastAsia="it-IT"/>
        </w:rPr>
        <w:t xml:space="preserve">I dati personali sono trattati nel rispetto del Regolamento Europeo 2016/679 e del D. </w:t>
      </w:r>
      <w:proofErr w:type="spellStart"/>
      <w:r w:rsidRPr="0044724C">
        <w:rPr>
          <w:rFonts w:ascii="Century Gothic" w:eastAsia="Times New Roman" w:hAnsi="Century Gothic" w:cs="Times New Roman"/>
          <w:sz w:val="16"/>
          <w:szCs w:val="16"/>
          <w:lang w:eastAsia="it-IT"/>
        </w:rPr>
        <w:t>Lgs</w:t>
      </w:r>
      <w:proofErr w:type="spellEnd"/>
      <w:r w:rsidRPr="0044724C">
        <w:rPr>
          <w:rFonts w:ascii="Century Gothic" w:eastAsia="Times New Roman" w:hAnsi="Century Gothic" w:cs="Times New Roman"/>
          <w:sz w:val="16"/>
          <w:szCs w:val="16"/>
          <w:lang w:eastAsia="it-IT"/>
        </w:rPr>
        <w:t>. 196/2003, per quanto ancora applicabile. In proposito, si prega di prendere attenta visione della sottostante informativa.</w:t>
      </w:r>
    </w:p>
    <w:p w:rsidR="0039650F" w:rsidRPr="0044724C" w:rsidRDefault="0039650F" w:rsidP="0039650F">
      <w:pPr>
        <w:spacing w:after="225" w:line="240" w:lineRule="auto"/>
        <w:jc w:val="both"/>
        <w:rPr>
          <w:rFonts w:ascii="Century Gothic" w:eastAsia="Times New Roman" w:hAnsi="Century Gothic" w:cs="Times New Roman"/>
          <w:sz w:val="16"/>
          <w:szCs w:val="16"/>
          <w:lang w:eastAsia="it-IT"/>
        </w:rPr>
      </w:pPr>
      <w:r w:rsidRPr="0044724C">
        <w:rPr>
          <w:rFonts w:ascii="Century Gothic" w:eastAsia="Times New Roman" w:hAnsi="Century Gothic" w:cs="Times New Roman"/>
          <w:sz w:val="16"/>
          <w:szCs w:val="16"/>
          <w:lang w:eastAsia="it-IT"/>
        </w:rPr>
        <w:t>Le segnalazioni possono essere effettuate/inoltrate mediante i seguenti canali riservati, alternativi fra loro:</w:t>
      </w:r>
    </w:p>
    <w:p w:rsidR="0039650F" w:rsidRPr="00CE5487" w:rsidRDefault="0039650F" w:rsidP="0039650F">
      <w:pPr>
        <w:spacing w:after="225"/>
        <w:jc w:val="both"/>
        <w:rPr>
          <w:rFonts w:ascii="Century Gothic" w:hAnsi="Century Gothic"/>
          <w:b/>
          <w:sz w:val="16"/>
          <w:szCs w:val="16"/>
        </w:rPr>
      </w:pPr>
      <w:r w:rsidRPr="00CE5487">
        <w:rPr>
          <w:rFonts w:ascii="Century Gothic" w:hAnsi="Century Gothic"/>
          <w:b/>
          <w:sz w:val="16"/>
          <w:szCs w:val="16"/>
        </w:rPr>
        <w:t xml:space="preserve">- chiamando il numero verde: 800.033.720 - attivo dal lunedì al venerdì - ore 9,30/12,30;  </w:t>
      </w:r>
    </w:p>
    <w:p w:rsidR="0039650F" w:rsidRPr="00CE5487" w:rsidRDefault="0039650F" w:rsidP="0039650F">
      <w:pPr>
        <w:spacing w:after="225"/>
        <w:jc w:val="both"/>
        <w:rPr>
          <w:rFonts w:ascii="Century Gothic" w:hAnsi="Century Gothic"/>
          <w:b/>
          <w:sz w:val="16"/>
          <w:szCs w:val="16"/>
        </w:rPr>
      </w:pPr>
      <w:r w:rsidRPr="00CE5487">
        <w:rPr>
          <w:rFonts w:ascii="Century Gothic" w:hAnsi="Century Gothic"/>
          <w:b/>
          <w:sz w:val="16"/>
          <w:szCs w:val="16"/>
        </w:rPr>
        <w:t xml:space="preserve">- compilando il </w:t>
      </w:r>
      <w:proofErr w:type="spellStart"/>
      <w:r w:rsidRPr="00CE5487">
        <w:rPr>
          <w:rFonts w:ascii="Century Gothic" w:hAnsi="Century Gothic"/>
          <w:b/>
          <w:sz w:val="16"/>
          <w:szCs w:val="16"/>
        </w:rPr>
        <w:t>form</w:t>
      </w:r>
      <w:proofErr w:type="spellEnd"/>
      <w:r w:rsidRPr="00CE5487">
        <w:rPr>
          <w:rFonts w:ascii="Century Gothic" w:hAnsi="Century Gothic"/>
          <w:b/>
          <w:sz w:val="16"/>
          <w:szCs w:val="16"/>
        </w:rPr>
        <w:t xml:space="preserve"> sul portale di gestione delle segnalazioni, raggiungibile dal seguente link: </w:t>
      </w:r>
      <w:hyperlink r:id="rId5" w:history="1">
        <w:r w:rsidRPr="00B26D63">
          <w:rPr>
            <w:rStyle w:val="Collegamentoipertestuale"/>
            <w:rFonts w:ascii="Century Gothic" w:hAnsi="Century Gothic"/>
            <w:b/>
            <w:sz w:val="16"/>
            <w:szCs w:val="16"/>
          </w:rPr>
          <w:t>www.whistleblowingfacile.it</w:t>
        </w:r>
      </w:hyperlink>
      <w:r>
        <w:rPr>
          <w:rFonts w:ascii="Century Gothic" w:hAnsi="Century Gothic"/>
          <w:b/>
          <w:sz w:val="16"/>
          <w:szCs w:val="16"/>
        </w:rPr>
        <w:t xml:space="preserve"> </w:t>
      </w:r>
      <w:r w:rsidRPr="00CE5487">
        <w:rPr>
          <w:rFonts w:ascii="Century Gothic" w:hAnsi="Century Gothic"/>
          <w:b/>
          <w:sz w:val="16"/>
          <w:szCs w:val="16"/>
        </w:rPr>
        <w:t xml:space="preserve">; </w:t>
      </w:r>
    </w:p>
    <w:p w:rsidR="0039650F" w:rsidRPr="00CE5487" w:rsidRDefault="0039650F" w:rsidP="0039650F">
      <w:pPr>
        <w:spacing w:after="225"/>
        <w:jc w:val="both"/>
        <w:rPr>
          <w:rFonts w:ascii="Century Gothic" w:hAnsi="Century Gothic"/>
          <w:b/>
          <w:sz w:val="16"/>
          <w:szCs w:val="16"/>
        </w:rPr>
      </w:pPr>
      <w:r w:rsidRPr="00CE5487">
        <w:rPr>
          <w:rFonts w:ascii="Century Gothic" w:hAnsi="Century Gothic"/>
          <w:b/>
          <w:sz w:val="16"/>
          <w:szCs w:val="16"/>
        </w:rPr>
        <w:t xml:space="preserve">- scrivendo alla società esterna di consulenza: Winger S.r.l. - Ufficio Segnalazioni D. </w:t>
      </w:r>
      <w:proofErr w:type="spellStart"/>
      <w:r w:rsidRPr="00CE5487">
        <w:rPr>
          <w:rFonts w:ascii="Century Gothic" w:hAnsi="Century Gothic"/>
          <w:b/>
          <w:sz w:val="16"/>
          <w:szCs w:val="16"/>
        </w:rPr>
        <w:t>Lgs</w:t>
      </w:r>
      <w:proofErr w:type="spellEnd"/>
      <w:r w:rsidRPr="00CE5487">
        <w:rPr>
          <w:rFonts w:ascii="Century Gothic" w:hAnsi="Century Gothic"/>
          <w:b/>
          <w:sz w:val="16"/>
          <w:szCs w:val="16"/>
        </w:rPr>
        <w:t xml:space="preserve">. 24/2023 - Via </w:t>
      </w:r>
      <w:proofErr w:type="spellStart"/>
      <w:r w:rsidRPr="00CE5487">
        <w:rPr>
          <w:rFonts w:ascii="Century Gothic" w:hAnsi="Century Gothic"/>
          <w:b/>
          <w:sz w:val="16"/>
          <w:szCs w:val="16"/>
        </w:rPr>
        <w:t>Piccard</w:t>
      </w:r>
      <w:proofErr w:type="spellEnd"/>
      <w:r w:rsidRPr="00CE5487">
        <w:rPr>
          <w:rFonts w:ascii="Century Gothic" w:hAnsi="Century Gothic"/>
          <w:b/>
          <w:sz w:val="16"/>
          <w:szCs w:val="16"/>
        </w:rPr>
        <w:t xml:space="preserve"> 16/G, 42124, Reggio Emilia (RE);</w:t>
      </w:r>
    </w:p>
    <w:p w:rsidR="0039650F" w:rsidRPr="00CE5487" w:rsidRDefault="0039650F" w:rsidP="0039650F">
      <w:pPr>
        <w:spacing w:after="225"/>
        <w:jc w:val="both"/>
        <w:rPr>
          <w:rFonts w:ascii="Century Gothic" w:hAnsi="Century Gothic"/>
          <w:sz w:val="16"/>
          <w:szCs w:val="16"/>
        </w:rPr>
      </w:pPr>
      <w:r w:rsidRPr="00CE5487">
        <w:rPr>
          <w:rFonts w:ascii="Century Gothic" w:hAnsi="Century Gothic"/>
          <w:b/>
          <w:sz w:val="16"/>
          <w:szCs w:val="16"/>
        </w:rPr>
        <w:t xml:space="preserve"> - fissando un appuntamento con un professionista appositamente incaricato, presso gli uffici della società esterna Winger S.r.l., siti in via </w:t>
      </w:r>
      <w:proofErr w:type="spellStart"/>
      <w:r w:rsidRPr="00CE5487">
        <w:rPr>
          <w:rFonts w:ascii="Century Gothic" w:hAnsi="Century Gothic"/>
          <w:b/>
          <w:sz w:val="16"/>
          <w:szCs w:val="16"/>
        </w:rPr>
        <w:t>Piccard</w:t>
      </w:r>
      <w:proofErr w:type="spellEnd"/>
      <w:r w:rsidRPr="00CE5487">
        <w:rPr>
          <w:rFonts w:ascii="Century Gothic" w:hAnsi="Century Gothic"/>
          <w:b/>
          <w:sz w:val="16"/>
          <w:szCs w:val="16"/>
        </w:rPr>
        <w:t xml:space="preserve"> 16/G, Reggio Emilia (RE).</w:t>
      </w:r>
    </w:p>
    <w:p w:rsidR="0039650F" w:rsidRPr="0044724C" w:rsidRDefault="0039650F" w:rsidP="0039650F">
      <w:pPr>
        <w:spacing w:after="0" w:line="240" w:lineRule="auto"/>
        <w:jc w:val="both"/>
        <w:rPr>
          <w:rFonts w:ascii="Century Gothic" w:eastAsia="Times New Roman" w:hAnsi="Century Gothic" w:cs="Times New Roman"/>
          <w:sz w:val="16"/>
          <w:szCs w:val="16"/>
          <w:lang w:eastAsia="it-IT"/>
        </w:rPr>
      </w:pPr>
      <w:r w:rsidRPr="0044724C">
        <w:rPr>
          <w:rFonts w:ascii="Century Gothic" w:eastAsia="Times New Roman" w:hAnsi="Century Gothic" w:cs="Times New Roman"/>
          <w:sz w:val="16"/>
          <w:szCs w:val="16"/>
          <w:lang w:eastAsia="it-IT"/>
        </w:rPr>
        <w:t>_________</w:t>
      </w:r>
      <w:r>
        <w:rPr>
          <w:rFonts w:ascii="Century Gothic" w:eastAsia="Times New Roman" w:hAnsi="Century Gothic" w:cs="Times New Roman"/>
          <w:sz w:val="16"/>
          <w:szCs w:val="16"/>
          <w:lang w:eastAsia="it-IT"/>
        </w:rPr>
        <w:t>_________</w:t>
      </w:r>
      <w:r w:rsidRPr="0044724C">
        <w:rPr>
          <w:rFonts w:ascii="Century Gothic" w:eastAsia="Times New Roman" w:hAnsi="Century Gothic" w:cs="Times New Roman"/>
          <w:sz w:val="16"/>
          <w:szCs w:val="16"/>
          <w:lang w:eastAsia="it-IT"/>
        </w:rPr>
        <w:t>________________________________________</w:t>
      </w:r>
      <w:r>
        <w:rPr>
          <w:rFonts w:ascii="Century Gothic" w:eastAsia="Times New Roman" w:hAnsi="Century Gothic" w:cs="Times New Roman"/>
          <w:sz w:val="16"/>
          <w:szCs w:val="16"/>
          <w:lang w:eastAsia="it-IT"/>
        </w:rPr>
        <w:t>______________________________</w:t>
      </w:r>
      <w:r w:rsidRPr="0044724C">
        <w:rPr>
          <w:rFonts w:ascii="Century Gothic" w:eastAsia="Times New Roman" w:hAnsi="Century Gothic" w:cs="Times New Roman"/>
          <w:sz w:val="16"/>
          <w:szCs w:val="16"/>
          <w:lang w:eastAsia="it-IT"/>
        </w:rPr>
        <w:t>_________________________________________</w:t>
      </w:r>
    </w:p>
    <w:p w:rsidR="0039650F" w:rsidRPr="00FD675B" w:rsidRDefault="0039650F" w:rsidP="0039650F">
      <w:pPr>
        <w:pBdr>
          <w:top w:val="single" w:sz="4" w:space="1" w:color="auto"/>
          <w:left w:val="single" w:sz="4" w:space="4" w:color="auto"/>
          <w:bottom w:val="single" w:sz="4" w:space="1" w:color="auto"/>
          <w:right w:val="single" w:sz="4" w:space="4" w:color="auto"/>
        </w:pBdr>
        <w:shd w:val="clear" w:color="auto" w:fill="8DB3E2" w:themeFill="text2" w:themeFillTint="66"/>
        <w:spacing w:after="225" w:line="240" w:lineRule="auto"/>
        <w:jc w:val="center"/>
        <w:rPr>
          <w:rFonts w:ascii="Arial" w:eastAsia="Times New Roman" w:hAnsi="Arial" w:cs="Arial"/>
          <w:b/>
          <w:sz w:val="14"/>
          <w:szCs w:val="14"/>
          <w:lang w:eastAsia="it-IT"/>
        </w:rPr>
      </w:pPr>
      <w:r w:rsidRPr="00FD675B">
        <w:rPr>
          <w:rFonts w:ascii="Arial" w:eastAsia="Times New Roman" w:hAnsi="Arial" w:cs="Arial"/>
          <w:b/>
          <w:sz w:val="14"/>
          <w:szCs w:val="14"/>
          <w:lang w:eastAsia="it-IT"/>
        </w:rPr>
        <w:t>Informativa al segnalante rilasciata ai sensi dell’art. 13 Regolamento Europeo 2016/679</w:t>
      </w:r>
    </w:p>
    <w:p w:rsidR="0039650F" w:rsidRPr="00FD675B" w:rsidRDefault="0039650F" w:rsidP="0039650F">
      <w:pPr>
        <w:shd w:val="clear" w:color="auto" w:fill="FFFFFF"/>
        <w:spacing w:before="100" w:beforeAutospacing="1" w:after="0" w:line="240" w:lineRule="auto"/>
        <w:jc w:val="both"/>
        <w:rPr>
          <w:rFonts w:ascii="Arial" w:eastAsia="Times New Roman" w:hAnsi="Arial" w:cs="Arial"/>
          <w:sz w:val="14"/>
          <w:szCs w:val="14"/>
          <w:lang w:eastAsia="it-IT"/>
        </w:rPr>
      </w:pPr>
      <w:r w:rsidRPr="00FD675B">
        <w:rPr>
          <w:rFonts w:ascii="Arial" w:eastAsia="Times New Roman" w:hAnsi="Arial" w:cs="Arial"/>
          <w:sz w:val="14"/>
          <w:szCs w:val="14"/>
          <w:lang w:eastAsia="it-IT"/>
        </w:rPr>
        <w:t xml:space="preserve">Premesso che a seguito della segnalazione da Lei effettuata ai sensi di quanto previsto dal D. </w:t>
      </w:r>
      <w:proofErr w:type="spellStart"/>
      <w:r w:rsidRPr="00FD675B">
        <w:rPr>
          <w:rFonts w:ascii="Arial" w:eastAsia="Times New Roman" w:hAnsi="Arial" w:cs="Arial"/>
          <w:sz w:val="14"/>
          <w:szCs w:val="14"/>
          <w:lang w:eastAsia="it-IT"/>
        </w:rPr>
        <w:t>Lgs</w:t>
      </w:r>
      <w:proofErr w:type="spellEnd"/>
      <w:r w:rsidRPr="00FD675B">
        <w:rPr>
          <w:rFonts w:ascii="Arial" w:eastAsia="Times New Roman" w:hAnsi="Arial" w:cs="Arial"/>
          <w:sz w:val="14"/>
          <w:szCs w:val="14"/>
          <w:lang w:eastAsia="it-IT"/>
        </w:rPr>
        <w:t>. 24/2023, la nostra società si potrà trovare a raccogliere e trattare suoi dati personali; le specifichiamo sin d’ora per chiarezza, le seguenti definizioni date dal Regolamento Europeo 2016/679:</w:t>
      </w:r>
    </w:p>
    <w:p w:rsidR="0039650F" w:rsidRPr="00FD675B" w:rsidRDefault="0039650F" w:rsidP="0039650F">
      <w:pPr>
        <w:shd w:val="clear" w:color="auto" w:fill="FFFFFF"/>
        <w:spacing w:before="100" w:beforeAutospacing="1" w:after="0"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Dato personale:</w:t>
      </w:r>
      <w:r w:rsidRPr="00FD675B">
        <w:rPr>
          <w:rFonts w:ascii="Arial" w:eastAsia="Times New Roman" w:hAnsi="Arial" w:cs="Arial"/>
          <w:sz w:val="14"/>
          <w:szCs w:val="14"/>
          <w:lang w:eastAsia="it-IT"/>
        </w:rPr>
        <w:t xml:space="preserv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r w:rsidRPr="00FD675B">
        <w:rPr>
          <w:rFonts w:ascii="Arial" w:eastAsia="Times New Roman" w:hAnsi="Arial" w:cs="Arial"/>
          <w:b/>
          <w:bCs/>
          <w:sz w:val="14"/>
          <w:szCs w:val="14"/>
          <w:lang w:eastAsia="it-IT"/>
        </w:rPr>
        <w:t>Trattamento:</w:t>
      </w:r>
      <w:r w:rsidRPr="00FD675B">
        <w:rPr>
          <w:rFonts w:ascii="Arial" w:eastAsia="Times New Roman" w:hAnsi="Arial" w:cs="Arial"/>
          <w:sz w:val="14"/>
          <w:szCs w:val="14"/>
          <w:lang w:eastAsia="it-IT"/>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Tutto ciò premesso, ai sensi dell’articolo 13 del Regolamento Europeo 2016/679,</w:t>
      </w:r>
    </w:p>
    <w:p w:rsidR="0039650F" w:rsidRPr="00FD675B" w:rsidRDefault="0039650F" w:rsidP="0039650F">
      <w:pPr>
        <w:shd w:val="clear" w:color="auto" w:fill="FFFFFF"/>
        <w:spacing w:before="100" w:beforeAutospacing="1" w:after="100" w:afterAutospacing="1" w:line="240" w:lineRule="auto"/>
        <w:rPr>
          <w:rFonts w:ascii="Arial" w:eastAsia="Times New Roman" w:hAnsi="Arial" w:cs="Arial"/>
          <w:sz w:val="14"/>
          <w:szCs w:val="14"/>
          <w:lang w:eastAsia="it-IT"/>
        </w:rPr>
      </w:pPr>
      <w:r w:rsidRPr="00FD675B">
        <w:rPr>
          <w:rFonts w:ascii="Arial" w:eastAsia="Times New Roman" w:hAnsi="Arial" w:cs="Arial"/>
          <w:bCs/>
          <w:sz w:val="14"/>
          <w:szCs w:val="14"/>
          <w:lang w:eastAsia="it-IT"/>
        </w:rPr>
        <w:t>la informiamo</w:t>
      </w:r>
      <w:r w:rsidRPr="00FD675B">
        <w:rPr>
          <w:rFonts w:ascii="Arial" w:eastAsia="Times New Roman" w:hAnsi="Arial" w:cs="Arial"/>
          <w:b/>
          <w:bCs/>
          <w:sz w:val="14"/>
          <w:szCs w:val="14"/>
          <w:lang w:eastAsia="it-IT"/>
        </w:rPr>
        <w:t xml:space="preserve"> </w:t>
      </w:r>
      <w:r w:rsidRPr="00FD675B">
        <w:rPr>
          <w:rFonts w:ascii="Arial" w:eastAsia="Times New Roman" w:hAnsi="Arial" w:cs="Arial"/>
          <w:sz w:val="14"/>
          <w:szCs w:val="14"/>
          <w:lang w:eastAsia="it-IT"/>
        </w:rPr>
        <w:t>che la raccolta ed il trattamento dei dati personali saranno effettuati dalla società scrivente in conformità a quanto segue:</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finalità:</w:t>
      </w:r>
      <w:r w:rsidRPr="00FD675B">
        <w:rPr>
          <w:rFonts w:ascii="Arial" w:eastAsia="Times New Roman" w:hAnsi="Arial" w:cs="Arial"/>
          <w:sz w:val="14"/>
          <w:szCs w:val="14"/>
          <w:lang w:eastAsia="it-IT"/>
        </w:rPr>
        <w:t xml:space="preserve"> i dati saranno trattati esclusivamente per gestire la segnalazione in base a quanto previsto dal D. </w:t>
      </w:r>
      <w:proofErr w:type="spellStart"/>
      <w:r w:rsidRPr="00FD675B">
        <w:rPr>
          <w:rFonts w:ascii="Arial" w:eastAsia="Times New Roman" w:hAnsi="Arial" w:cs="Arial"/>
          <w:sz w:val="14"/>
          <w:szCs w:val="14"/>
          <w:lang w:eastAsia="it-IT"/>
        </w:rPr>
        <w:t>Lgs</w:t>
      </w:r>
      <w:proofErr w:type="spellEnd"/>
      <w:r w:rsidRPr="00FD675B">
        <w:rPr>
          <w:rFonts w:ascii="Arial" w:eastAsia="Times New Roman" w:hAnsi="Arial" w:cs="Arial"/>
          <w:sz w:val="14"/>
          <w:szCs w:val="14"/>
          <w:lang w:eastAsia="it-IT"/>
        </w:rPr>
        <w:t>. 24/2023, per soddisfare sue eventuali richieste, per il corretto svolgimento degli adempimenti burocratici, legali, tecnici e per le ulteriori attività obbligatorie per legge;</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modalità:</w:t>
      </w:r>
      <w:r w:rsidRPr="00FD675B">
        <w:rPr>
          <w:rFonts w:ascii="Arial" w:eastAsia="Times New Roman" w:hAnsi="Arial" w:cs="Arial"/>
          <w:sz w:val="14"/>
          <w:szCs w:val="14"/>
          <w:lang w:eastAsia="it-IT"/>
        </w:rPr>
        <w:t> i dati saranno trattati sia con strumenti/supporti cartacei che elettronici/informatici/telematici, nel pieno rispetto delle norme di legge, secondo principi di liceità e correttezza ed in modo da tutelare la sua riservatezza;</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conferimento facoltativo:</w:t>
      </w:r>
      <w:r w:rsidRPr="00FD675B">
        <w:rPr>
          <w:rFonts w:ascii="Arial" w:eastAsia="Times New Roman" w:hAnsi="Arial" w:cs="Arial"/>
          <w:sz w:val="14"/>
          <w:szCs w:val="14"/>
          <w:lang w:eastAsia="it-IT"/>
        </w:rPr>
        <w:t> il conferimento dei dati è facoltativo e non obbligatorio;</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conseguenze di un eventuale rifiuto:</w:t>
      </w:r>
      <w:r w:rsidRPr="00FD675B">
        <w:rPr>
          <w:rFonts w:ascii="Arial" w:eastAsia="Times New Roman" w:hAnsi="Arial" w:cs="Arial"/>
          <w:sz w:val="14"/>
          <w:szCs w:val="14"/>
          <w:lang w:eastAsia="it-IT"/>
        </w:rPr>
        <w:t xml:space="preserve"> il rifiuto a fornire taluni dati per le finalità di cui sopra, potrà comportare l’impossibilità di gestire al meglio la segnalazione, di darle idoneo riscontro o di soddisfare eventuali sue richieste; </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soggetti o categorie di soggetti (destinatari) ai quali i dati potranno essere comunicati o diffusi:</w:t>
      </w:r>
      <w:r w:rsidRPr="00FD675B">
        <w:rPr>
          <w:rFonts w:ascii="Arial" w:eastAsia="Times New Roman" w:hAnsi="Arial" w:cs="Arial"/>
          <w:sz w:val="14"/>
          <w:szCs w:val="14"/>
          <w:lang w:eastAsia="it-IT"/>
        </w:rPr>
        <w:t xml:space="preserve"> i dati derivanti dalla segnalazione perverranno alla società Winger S.r.l. con sede in Reggio Emilia, via </w:t>
      </w:r>
      <w:proofErr w:type="spellStart"/>
      <w:r w:rsidRPr="00FD675B">
        <w:rPr>
          <w:rFonts w:ascii="Arial" w:eastAsia="Times New Roman" w:hAnsi="Arial" w:cs="Arial"/>
          <w:sz w:val="14"/>
          <w:szCs w:val="14"/>
          <w:lang w:eastAsia="it-IT"/>
        </w:rPr>
        <w:t>Piccard</w:t>
      </w:r>
      <w:proofErr w:type="spellEnd"/>
      <w:r w:rsidRPr="00FD675B">
        <w:rPr>
          <w:rFonts w:ascii="Arial" w:eastAsia="Times New Roman" w:hAnsi="Arial" w:cs="Arial"/>
          <w:sz w:val="14"/>
          <w:szCs w:val="14"/>
          <w:lang w:eastAsia="it-IT"/>
        </w:rPr>
        <w:t xml:space="preserve"> 16/G, la quale opera in qualità di Responsabile esterno ai sensi dell’art. 28 del Regolamento Europeo 2016/679 e saranno comunicati agli incaricati aziendali appositamente autorizzati dalla nostra società.  I dati potranno poi essere eventualmente comunicati a soggetti terzi solo per assolvere ad obblighi di legge ed in base alle procedure previste dal D. </w:t>
      </w:r>
      <w:proofErr w:type="spellStart"/>
      <w:r w:rsidRPr="00FD675B">
        <w:rPr>
          <w:rFonts w:ascii="Arial" w:eastAsia="Times New Roman" w:hAnsi="Arial" w:cs="Arial"/>
          <w:sz w:val="14"/>
          <w:szCs w:val="14"/>
          <w:lang w:eastAsia="it-IT"/>
        </w:rPr>
        <w:t>Lgs</w:t>
      </w:r>
      <w:proofErr w:type="spellEnd"/>
      <w:r w:rsidRPr="00FD675B">
        <w:rPr>
          <w:rFonts w:ascii="Arial" w:eastAsia="Times New Roman" w:hAnsi="Arial" w:cs="Arial"/>
          <w:sz w:val="14"/>
          <w:szCs w:val="14"/>
          <w:lang w:eastAsia="it-IT"/>
        </w:rPr>
        <w:t>. 24/2023. I dati non saranno in nessun caso diffusi;</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persone autorizzate al trattamento:</w:t>
      </w:r>
      <w:r w:rsidRPr="00FD675B">
        <w:rPr>
          <w:rFonts w:ascii="Arial" w:eastAsia="Times New Roman" w:hAnsi="Arial" w:cs="Arial"/>
          <w:sz w:val="14"/>
          <w:szCs w:val="14"/>
          <w:lang w:eastAsia="it-IT"/>
        </w:rPr>
        <w:t> i dati saranno trattati esclusivamente da un ristretto numero di addetti appositamente autorizzati;</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 xml:space="preserve">processi decisionali automatizzati (es. </w:t>
      </w:r>
      <w:proofErr w:type="spellStart"/>
      <w:r w:rsidRPr="00FD675B">
        <w:rPr>
          <w:rFonts w:ascii="Arial" w:eastAsia="Times New Roman" w:hAnsi="Arial" w:cs="Arial"/>
          <w:b/>
          <w:bCs/>
          <w:sz w:val="14"/>
          <w:szCs w:val="14"/>
          <w:lang w:eastAsia="it-IT"/>
        </w:rPr>
        <w:t>profilazione</w:t>
      </w:r>
      <w:proofErr w:type="spellEnd"/>
      <w:r w:rsidRPr="00FD675B">
        <w:rPr>
          <w:rFonts w:ascii="Arial" w:eastAsia="Times New Roman" w:hAnsi="Arial" w:cs="Arial"/>
          <w:b/>
          <w:bCs/>
          <w:sz w:val="14"/>
          <w:szCs w:val="14"/>
          <w:lang w:eastAsia="it-IT"/>
        </w:rPr>
        <w:t>): </w:t>
      </w:r>
      <w:r w:rsidRPr="00FD675B">
        <w:rPr>
          <w:rFonts w:ascii="Arial" w:eastAsia="Times New Roman" w:hAnsi="Arial" w:cs="Arial"/>
          <w:sz w:val="14"/>
          <w:szCs w:val="14"/>
          <w:lang w:eastAsia="it-IT"/>
        </w:rPr>
        <w:t>non sono in alcun modo gestiti processi decisionali automatizzati;</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diritti dell’interessato:</w:t>
      </w:r>
      <w:r w:rsidRPr="00FD675B">
        <w:rPr>
          <w:rFonts w:ascii="Arial" w:eastAsia="Times New Roman" w:hAnsi="Arial" w:cs="Arial"/>
          <w:sz w:val="14"/>
          <w:szCs w:val="14"/>
          <w:lang w:eastAsia="it-IT"/>
        </w:rPr>
        <w:t> lei gode di tutti i diritti sanciti dal Regolamento Europeo 2016/679, quali il diritto di chiedere l’accesso ai dati personali e la loro rettifica, la cancellazione degli stessi, la limitazione del trattamento, il diritto di opporsi al loro trattamento, oltre al diritto alla portabilità dei dati. Ha inoltre il diritto di proporre reclamo all’Autorità di controllo;</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trasferimenti presso paesi terzi: </w:t>
      </w:r>
      <w:r w:rsidRPr="00FD675B">
        <w:rPr>
          <w:rFonts w:ascii="Arial" w:eastAsia="Times New Roman" w:hAnsi="Arial" w:cs="Arial"/>
          <w:bCs/>
          <w:sz w:val="14"/>
          <w:szCs w:val="14"/>
          <w:lang w:eastAsia="it-IT"/>
        </w:rPr>
        <w:t>i dati non sono trasferiti presso paesi terzi</w:t>
      </w:r>
      <w:r w:rsidRPr="00FD675B">
        <w:rPr>
          <w:rFonts w:ascii="Arial" w:eastAsia="Times New Roman" w:hAnsi="Arial" w:cs="Arial"/>
          <w:sz w:val="14"/>
          <w:szCs w:val="14"/>
          <w:lang w:eastAsia="it-IT"/>
        </w:rPr>
        <w:t>;</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periodo di conservazione dei dati: </w:t>
      </w:r>
      <w:r w:rsidRPr="00FD675B">
        <w:rPr>
          <w:rFonts w:ascii="Arial" w:eastAsia="Times New Roman" w:hAnsi="Arial" w:cs="Arial"/>
          <w:sz w:val="14"/>
          <w:szCs w:val="14"/>
          <w:lang w:eastAsia="it-IT"/>
        </w:rPr>
        <w:t xml:space="preserve">i dati verranno conservati per il periodo strettamente necessario per gestire le segnalazioni e comunque nel rispetto di quanto previsto dal D. </w:t>
      </w:r>
      <w:proofErr w:type="spellStart"/>
      <w:r w:rsidRPr="00FD675B">
        <w:rPr>
          <w:rFonts w:ascii="Arial" w:eastAsia="Times New Roman" w:hAnsi="Arial" w:cs="Arial"/>
          <w:sz w:val="14"/>
          <w:szCs w:val="14"/>
          <w:lang w:eastAsia="it-IT"/>
        </w:rPr>
        <w:t>Lgs</w:t>
      </w:r>
      <w:proofErr w:type="spellEnd"/>
      <w:r w:rsidRPr="00FD675B">
        <w:rPr>
          <w:rFonts w:ascii="Arial" w:eastAsia="Times New Roman" w:hAnsi="Arial" w:cs="Arial"/>
          <w:sz w:val="14"/>
          <w:szCs w:val="14"/>
          <w:lang w:eastAsia="it-IT"/>
        </w:rPr>
        <w:t>. 24/2023 e dalle normative vigenti;</w:t>
      </w:r>
    </w:p>
    <w:p w:rsidR="0039650F" w:rsidRPr="00FD675B" w:rsidRDefault="0039650F" w:rsidP="0039650F">
      <w:pPr>
        <w:numPr>
          <w:ilvl w:val="0"/>
          <w:numId w:val="1"/>
        </w:numPr>
        <w:shd w:val="clear" w:color="auto" w:fill="FFFFFF"/>
        <w:spacing w:before="100" w:beforeAutospacing="1" w:after="100" w:afterAutospacing="1" w:line="240" w:lineRule="auto"/>
        <w:jc w:val="both"/>
        <w:rPr>
          <w:rFonts w:ascii="Arial" w:eastAsia="Times New Roman" w:hAnsi="Arial" w:cs="Arial"/>
          <w:sz w:val="14"/>
          <w:szCs w:val="14"/>
          <w:lang w:eastAsia="it-IT"/>
        </w:rPr>
      </w:pPr>
      <w:r w:rsidRPr="00FD675B">
        <w:rPr>
          <w:rFonts w:ascii="Arial" w:eastAsia="Times New Roman" w:hAnsi="Arial" w:cs="Arial"/>
          <w:b/>
          <w:bCs/>
          <w:sz w:val="14"/>
          <w:szCs w:val="14"/>
          <w:lang w:eastAsia="it-IT"/>
        </w:rPr>
        <w:t>titolare del trattamento:</w:t>
      </w:r>
      <w:r w:rsidRPr="00FD675B">
        <w:rPr>
          <w:rFonts w:ascii="Arial" w:eastAsia="Times New Roman" w:hAnsi="Arial" w:cs="Arial"/>
          <w:sz w:val="14"/>
          <w:szCs w:val="14"/>
          <w:lang w:eastAsia="it-IT"/>
        </w:rPr>
        <w:t xml:space="preserve"> titolare del trattamento è la scrivente società </w:t>
      </w:r>
      <w:r w:rsidR="00FD675B" w:rsidRPr="00FD675B">
        <w:rPr>
          <w:rFonts w:ascii="Arial" w:eastAsia="Times New Roman" w:hAnsi="Arial" w:cs="Arial"/>
          <w:sz w:val="14"/>
          <w:szCs w:val="14"/>
          <w:lang w:eastAsia="it-IT"/>
        </w:rPr>
        <w:t>Reggio Children S.r.l</w:t>
      </w:r>
      <w:r w:rsidR="000155D2" w:rsidRPr="00FD675B">
        <w:rPr>
          <w:rFonts w:ascii="Arial" w:eastAsia="Times New Roman" w:hAnsi="Arial" w:cs="Arial"/>
          <w:sz w:val="14"/>
          <w:szCs w:val="14"/>
          <w:lang w:eastAsia="it-IT"/>
        </w:rPr>
        <w:t xml:space="preserve">., con sede legale in </w:t>
      </w:r>
      <w:r w:rsidR="004407D5" w:rsidRPr="00FD675B">
        <w:rPr>
          <w:rFonts w:ascii="Arial" w:eastAsia="Times New Roman" w:hAnsi="Arial" w:cs="Arial"/>
          <w:sz w:val="14"/>
          <w:szCs w:val="14"/>
          <w:lang w:eastAsia="it-IT"/>
        </w:rPr>
        <w:t>Reggio Emilia</w:t>
      </w:r>
      <w:r w:rsidR="000155D2" w:rsidRPr="00FD675B">
        <w:rPr>
          <w:rFonts w:ascii="Arial" w:eastAsia="Times New Roman" w:hAnsi="Arial" w:cs="Arial"/>
          <w:sz w:val="14"/>
          <w:szCs w:val="14"/>
          <w:lang w:eastAsia="it-IT"/>
        </w:rPr>
        <w:t xml:space="preserve">, </w:t>
      </w:r>
      <w:r w:rsidR="00FD675B" w:rsidRPr="00FD675B">
        <w:rPr>
          <w:rFonts w:ascii="Arial" w:eastAsia="Times New Roman" w:hAnsi="Arial" w:cs="Arial"/>
          <w:sz w:val="14"/>
          <w:szCs w:val="14"/>
          <w:lang w:eastAsia="it-IT"/>
        </w:rPr>
        <w:t xml:space="preserve">Via </w:t>
      </w:r>
      <w:proofErr w:type="spellStart"/>
      <w:r w:rsidR="00FD675B" w:rsidRPr="00FD675B">
        <w:rPr>
          <w:rFonts w:ascii="Arial" w:eastAsia="Times New Roman" w:hAnsi="Arial" w:cs="Arial"/>
          <w:sz w:val="14"/>
          <w:szCs w:val="14"/>
          <w:lang w:eastAsia="it-IT"/>
        </w:rPr>
        <w:t>Bligny</w:t>
      </w:r>
      <w:proofErr w:type="spellEnd"/>
      <w:r w:rsidR="00FD675B" w:rsidRPr="00FD675B">
        <w:rPr>
          <w:rFonts w:ascii="Arial" w:eastAsia="Times New Roman" w:hAnsi="Arial" w:cs="Arial"/>
          <w:sz w:val="14"/>
          <w:szCs w:val="14"/>
          <w:lang w:eastAsia="it-IT"/>
        </w:rPr>
        <w:t xml:space="preserve"> n. 1/A</w:t>
      </w:r>
      <w:r w:rsidR="000155D2" w:rsidRPr="00FD675B">
        <w:rPr>
          <w:rFonts w:ascii="Arial" w:eastAsia="Times New Roman" w:hAnsi="Arial" w:cs="Arial"/>
          <w:sz w:val="14"/>
          <w:szCs w:val="14"/>
          <w:lang w:eastAsia="it-IT"/>
        </w:rPr>
        <w:t>,</w:t>
      </w:r>
      <w:r w:rsidR="000155D2" w:rsidRPr="00FD675B">
        <w:rPr>
          <w:rFonts w:ascii="Arial" w:eastAsia="Times New Roman" w:hAnsi="Arial" w:cs="Arial"/>
          <w:sz w:val="16"/>
          <w:szCs w:val="16"/>
          <w:lang w:eastAsia="it-IT"/>
        </w:rPr>
        <w:t xml:space="preserve"> </w:t>
      </w:r>
      <w:r w:rsidRPr="00FD675B">
        <w:rPr>
          <w:rFonts w:ascii="Arial" w:eastAsia="Times New Roman" w:hAnsi="Arial" w:cs="Arial"/>
          <w:sz w:val="14"/>
          <w:szCs w:val="14"/>
          <w:lang w:eastAsia="it-IT"/>
        </w:rPr>
        <w:t>nella persona del legale rappresentante pro tempore.</w:t>
      </w:r>
    </w:p>
    <w:p w:rsidR="0039650F" w:rsidRPr="00FD675B" w:rsidRDefault="0039650F" w:rsidP="0039650F">
      <w:pPr>
        <w:shd w:val="clear" w:color="auto" w:fill="FFFFFF"/>
        <w:spacing w:after="0" w:line="240" w:lineRule="auto"/>
        <w:jc w:val="both"/>
        <w:rPr>
          <w:rFonts w:ascii="Arial" w:eastAsia="Times New Roman" w:hAnsi="Arial" w:cs="Arial"/>
          <w:sz w:val="14"/>
          <w:szCs w:val="14"/>
          <w:lang w:eastAsia="it-IT"/>
        </w:rPr>
      </w:pPr>
      <w:r w:rsidRPr="00FD675B">
        <w:rPr>
          <w:rFonts w:ascii="Arial" w:eastAsia="Times New Roman" w:hAnsi="Arial" w:cs="Arial"/>
          <w:sz w:val="14"/>
          <w:szCs w:val="14"/>
          <w:lang w:eastAsia="it-IT"/>
        </w:rPr>
        <w:t>La presente informativa potrà essere integrata, oralmente o per iscritto, con ulteriori elementi ed indicazioni, per soddisfare al meglio qualunque sua esigenza conoscitiva in materia “Privacy” e per assecondare l’evoluzione normativa.</w:t>
      </w:r>
    </w:p>
    <w:p w:rsidR="0039650F" w:rsidRPr="00FD675B" w:rsidRDefault="0039650F" w:rsidP="0039650F">
      <w:pPr>
        <w:shd w:val="clear" w:color="auto" w:fill="FFFFFF"/>
        <w:spacing w:after="0" w:line="240" w:lineRule="auto"/>
        <w:jc w:val="both"/>
        <w:rPr>
          <w:rFonts w:ascii="Arial" w:eastAsia="Times New Roman" w:hAnsi="Arial" w:cs="Arial"/>
          <w:sz w:val="14"/>
          <w:szCs w:val="14"/>
          <w:lang w:eastAsia="it-IT"/>
        </w:rPr>
      </w:pPr>
    </w:p>
    <w:p w:rsidR="0039650F" w:rsidRPr="00FD675B" w:rsidRDefault="00006B9D" w:rsidP="0039650F">
      <w:pPr>
        <w:spacing w:after="0" w:line="240" w:lineRule="auto"/>
        <w:rPr>
          <w:rFonts w:ascii="Arial" w:hAnsi="Arial" w:cs="Arial"/>
          <w:sz w:val="14"/>
          <w:szCs w:val="14"/>
        </w:rPr>
      </w:pPr>
      <w:r>
        <w:rPr>
          <w:rFonts w:ascii="Arial" w:hAnsi="Arial" w:cs="Arial"/>
          <w:sz w:val="14"/>
          <w:szCs w:val="14"/>
        </w:rPr>
        <w:t>10</w:t>
      </w:r>
      <w:r w:rsidR="00FD675B" w:rsidRPr="00FD675B">
        <w:rPr>
          <w:rFonts w:ascii="Arial" w:hAnsi="Arial" w:cs="Arial"/>
          <w:sz w:val="14"/>
          <w:szCs w:val="14"/>
        </w:rPr>
        <w:t>/</w:t>
      </w:r>
      <w:r>
        <w:rPr>
          <w:rFonts w:ascii="Arial" w:hAnsi="Arial" w:cs="Arial"/>
          <w:sz w:val="14"/>
          <w:szCs w:val="14"/>
        </w:rPr>
        <w:t>11</w:t>
      </w:r>
      <w:r w:rsidR="0039650F" w:rsidRPr="00FD675B">
        <w:rPr>
          <w:rFonts w:ascii="Arial" w:hAnsi="Arial" w:cs="Arial"/>
          <w:sz w:val="14"/>
          <w:szCs w:val="14"/>
        </w:rPr>
        <w:t xml:space="preserve">/2023                                                                                                                                                                          </w:t>
      </w:r>
      <w:r w:rsidR="00FD675B" w:rsidRPr="00FD675B">
        <w:rPr>
          <w:rFonts w:ascii="Arial" w:hAnsi="Arial" w:cs="Arial"/>
          <w:sz w:val="14"/>
          <w:szCs w:val="14"/>
        </w:rPr>
        <w:t xml:space="preserve">Reggio </w:t>
      </w:r>
      <w:proofErr w:type="spellStart"/>
      <w:r w:rsidR="00FD675B" w:rsidRPr="00FD675B">
        <w:rPr>
          <w:rFonts w:ascii="Arial" w:hAnsi="Arial" w:cs="Arial"/>
          <w:sz w:val="14"/>
          <w:szCs w:val="14"/>
        </w:rPr>
        <w:t>Children</w:t>
      </w:r>
      <w:proofErr w:type="spellEnd"/>
      <w:r w:rsidR="00FD675B" w:rsidRPr="00FD675B">
        <w:rPr>
          <w:rFonts w:ascii="Arial" w:hAnsi="Arial" w:cs="Arial"/>
          <w:sz w:val="14"/>
          <w:szCs w:val="14"/>
        </w:rPr>
        <w:t xml:space="preserve"> S.r.l.</w:t>
      </w:r>
    </w:p>
    <w:sectPr w:rsidR="0039650F" w:rsidRPr="00FD675B" w:rsidSect="00B629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CFD"/>
    <w:multiLevelType w:val="hybridMultilevel"/>
    <w:tmpl w:val="7E9E083A"/>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7774974"/>
    <w:multiLevelType w:val="multilevel"/>
    <w:tmpl w:val="5244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ED"/>
    <w:rsid w:val="0000093F"/>
    <w:rsid w:val="00006900"/>
    <w:rsid w:val="00006B9D"/>
    <w:rsid w:val="000155D2"/>
    <w:rsid w:val="00015CD9"/>
    <w:rsid w:val="000653D0"/>
    <w:rsid w:val="000A7B24"/>
    <w:rsid w:val="00152BDD"/>
    <w:rsid w:val="001B0CD1"/>
    <w:rsid w:val="00213F9C"/>
    <w:rsid w:val="00224261"/>
    <w:rsid w:val="00240275"/>
    <w:rsid w:val="00274154"/>
    <w:rsid w:val="002C2BA2"/>
    <w:rsid w:val="00300867"/>
    <w:rsid w:val="003079E0"/>
    <w:rsid w:val="003420F8"/>
    <w:rsid w:val="00342584"/>
    <w:rsid w:val="00344A19"/>
    <w:rsid w:val="00354166"/>
    <w:rsid w:val="0039650F"/>
    <w:rsid w:val="003B297D"/>
    <w:rsid w:val="003B3811"/>
    <w:rsid w:val="004407D5"/>
    <w:rsid w:val="00500C1D"/>
    <w:rsid w:val="00540766"/>
    <w:rsid w:val="00593327"/>
    <w:rsid w:val="00626324"/>
    <w:rsid w:val="00641C72"/>
    <w:rsid w:val="00653FEA"/>
    <w:rsid w:val="006747F3"/>
    <w:rsid w:val="0069086E"/>
    <w:rsid w:val="007118D7"/>
    <w:rsid w:val="007578E6"/>
    <w:rsid w:val="00812E1B"/>
    <w:rsid w:val="008F5C55"/>
    <w:rsid w:val="00906B2D"/>
    <w:rsid w:val="009367ED"/>
    <w:rsid w:val="00987022"/>
    <w:rsid w:val="009A5523"/>
    <w:rsid w:val="009A5EDF"/>
    <w:rsid w:val="00A4518D"/>
    <w:rsid w:val="00B12DCC"/>
    <w:rsid w:val="00B77420"/>
    <w:rsid w:val="00B95F2B"/>
    <w:rsid w:val="00BA3926"/>
    <w:rsid w:val="00BB36D2"/>
    <w:rsid w:val="00BB3FB4"/>
    <w:rsid w:val="00BD0ED9"/>
    <w:rsid w:val="00C26BAD"/>
    <w:rsid w:val="00C35A59"/>
    <w:rsid w:val="00C81FD0"/>
    <w:rsid w:val="00C8278F"/>
    <w:rsid w:val="00CB320A"/>
    <w:rsid w:val="00CE125D"/>
    <w:rsid w:val="00D03DC9"/>
    <w:rsid w:val="00D16B08"/>
    <w:rsid w:val="00D42B68"/>
    <w:rsid w:val="00D52E11"/>
    <w:rsid w:val="00D619FC"/>
    <w:rsid w:val="00D65E58"/>
    <w:rsid w:val="00E00C78"/>
    <w:rsid w:val="00E4568D"/>
    <w:rsid w:val="00E74E53"/>
    <w:rsid w:val="00E77159"/>
    <w:rsid w:val="00EE5C24"/>
    <w:rsid w:val="00EF2CA9"/>
    <w:rsid w:val="00F06633"/>
    <w:rsid w:val="00F21429"/>
    <w:rsid w:val="00F414EF"/>
    <w:rsid w:val="00F442B8"/>
    <w:rsid w:val="00FA6897"/>
    <w:rsid w:val="00FB10ED"/>
    <w:rsid w:val="00FD67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165E74-10AC-4DEB-8C17-317B8BC3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650F"/>
  </w:style>
  <w:style w:type="paragraph" w:styleId="Titolo1">
    <w:name w:val="heading 1"/>
    <w:basedOn w:val="Normale"/>
    <w:link w:val="Titolo1Carattere"/>
    <w:uiPriority w:val="9"/>
    <w:qFormat/>
    <w:rsid w:val="00FB1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B10E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B10E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B10ED"/>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FB10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B10ED"/>
    <w:rPr>
      <w:b/>
      <w:bCs/>
    </w:rPr>
  </w:style>
  <w:style w:type="character" w:styleId="Collegamentoipertestuale">
    <w:name w:val="Hyperlink"/>
    <w:basedOn w:val="Carpredefinitoparagrafo"/>
    <w:uiPriority w:val="99"/>
    <w:unhideWhenUsed/>
    <w:rsid w:val="00FB10ED"/>
    <w:rPr>
      <w:color w:val="0000FF"/>
      <w:u w:val="single"/>
    </w:rPr>
  </w:style>
  <w:style w:type="paragraph" w:styleId="Paragrafoelenco">
    <w:name w:val="List Paragraph"/>
    <w:basedOn w:val="Normale"/>
    <w:uiPriority w:val="34"/>
    <w:qFormat/>
    <w:rsid w:val="00F2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73200">
      <w:bodyDiv w:val="1"/>
      <w:marLeft w:val="0"/>
      <w:marRight w:val="0"/>
      <w:marTop w:val="0"/>
      <w:marBottom w:val="0"/>
      <w:divBdr>
        <w:top w:val="none" w:sz="0" w:space="0" w:color="auto"/>
        <w:left w:val="none" w:sz="0" w:space="0" w:color="auto"/>
        <w:bottom w:val="none" w:sz="0" w:space="0" w:color="auto"/>
        <w:right w:val="none" w:sz="0" w:space="0" w:color="auto"/>
      </w:divBdr>
      <w:divsChild>
        <w:div w:id="1595701815">
          <w:marLeft w:val="0"/>
          <w:marRight w:val="0"/>
          <w:marTop w:val="0"/>
          <w:marBottom w:val="0"/>
          <w:divBdr>
            <w:top w:val="none" w:sz="0" w:space="0" w:color="auto"/>
            <w:left w:val="none" w:sz="0" w:space="0" w:color="auto"/>
            <w:bottom w:val="none" w:sz="0" w:space="0" w:color="auto"/>
            <w:right w:val="none" w:sz="0" w:space="0" w:color="auto"/>
          </w:divBdr>
        </w:div>
        <w:div w:id="488792245">
          <w:marLeft w:val="0"/>
          <w:marRight w:val="0"/>
          <w:marTop w:val="0"/>
          <w:marBottom w:val="0"/>
          <w:divBdr>
            <w:top w:val="none" w:sz="0" w:space="0" w:color="auto"/>
            <w:left w:val="none" w:sz="0" w:space="0" w:color="auto"/>
            <w:bottom w:val="none" w:sz="0" w:space="0" w:color="auto"/>
            <w:right w:val="none" w:sz="0" w:space="0" w:color="auto"/>
          </w:divBdr>
          <w:divsChild>
            <w:div w:id="753934019">
              <w:marLeft w:val="-225"/>
              <w:marRight w:val="-225"/>
              <w:marTop w:val="0"/>
              <w:marBottom w:val="0"/>
              <w:divBdr>
                <w:top w:val="none" w:sz="0" w:space="0" w:color="auto"/>
                <w:left w:val="none" w:sz="0" w:space="0" w:color="auto"/>
                <w:bottom w:val="none" w:sz="0" w:space="0" w:color="auto"/>
                <w:right w:val="none" w:sz="0" w:space="0" w:color="auto"/>
              </w:divBdr>
              <w:divsChild>
                <w:div w:id="499195103">
                  <w:marLeft w:val="0"/>
                  <w:marRight w:val="0"/>
                  <w:marTop w:val="0"/>
                  <w:marBottom w:val="0"/>
                  <w:divBdr>
                    <w:top w:val="none" w:sz="0" w:space="0" w:color="auto"/>
                    <w:left w:val="none" w:sz="0" w:space="0" w:color="auto"/>
                    <w:bottom w:val="none" w:sz="0" w:space="0" w:color="auto"/>
                    <w:right w:val="none" w:sz="0" w:space="0" w:color="auto"/>
                  </w:divBdr>
                  <w:divsChild>
                    <w:div w:id="653753664">
                      <w:marLeft w:val="0"/>
                      <w:marRight w:val="0"/>
                      <w:marTop w:val="0"/>
                      <w:marBottom w:val="0"/>
                      <w:divBdr>
                        <w:top w:val="none" w:sz="0" w:space="0" w:color="auto"/>
                        <w:left w:val="none" w:sz="0" w:space="0" w:color="auto"/>
                        <w:bottom w:val="none" w:sz="0" w:space="0" w:color="auto"/>
                        <w:right w:val="none" w:sz="0" w:space="0" w:color="auto"/>
                      </w:divBdr>
                      <w:divsChild>
                        <w:div w:id="1942881388">
                          <w:marLeft w:val="0"/>
                          <w:marRight w:val="0"/>
                          <w:marTop w:val="0"/>
                          <w:marBottom w:val="0"/>
                          <w:divBdr>
                            <w:top w:val="none" w:sz="0" w:space="0" w:color="auto"/>
                            <w:left w:val="none" w:sz="0" w:space="0" w:color="auto"/>
                            <w:bottom w:val="none" w:sz="0" w:space="0" w:color="auto"/>
                            <w:right w:val="none" w:sz="0" w:space="0" w:color="auto"/>
                          </w:divBdr>
                          <w:divsChild>
                            <w:div w:id="1075863248">
                              <w:marLeft w:val="0"/>
                              <w:marRight w:val="0"/>
                              <w:marTop w:val="0"/>
                              <w:marBottom w:val="525"/>
                              <w:divBdr>
                                <w:top w:val="none" w:sz="0" w:space="0" w:color="auto"/>
                                <w:left w:val="none" w:sz="0" w:space="0" w:color="auto"/>
                                <w:bottom w:val="none" w:sz="0" w:space="0" w:color="auto"/>
                                <w:right w:val="none" w:sz="0" w:space="0" w:color="auto"/>
                              </w:divBdr>
                              <w:divsChild>
                                <w:div w:id="8942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istleblowingfaci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winger</dc:creator>
  <cp:lastModifiedBy>Pamela Volta</cp:lastModifiedBy>
  <cp:revision>2</cp:revision>
  <cp:lastPrinted>2023-06-12T08:19:00Z</cp:lastPrinted>
  <dcterms:created xsi:type="dcterms:W3CDTF">2023-11-10T11:35:00Z</dcterms:created>
  <dcterms:modified xsi:type="dcterms:W3CDTF">2023-11-10T11:35:00Z</dcterms:modified>
</cp:coreProperties>
</file>