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EFA4D" w14:textId="77777777" w:rsidR="00EB717C" w:rsidRPr="00EB717C" w:rsidRDefault="00EB717C" w:rsidP="00EB717C">
      <w:pPr>
        <w:jc w:val="both"/>
        <w:rPr>
          <w:rFonts w:asciiTheme="minorHAnsi" w:eastAsia="MetaPlusBook-Roman" w:hAnsiTheme="minorHAnsi" w:cstheme="minorHAnsi"/>
          <w:sz w:val="22"/>
          <w:szCs w:val="22"/>
        </w:rPr>
      </w:pPr>
      <w:bookmarkStart w:id="0" w:name="_heading=h.v79pipv5xums" w:colFirst="0" w:colLast="0"/>
      <w:bookmarkEnd w:id="0"/>
      <w:r w:rsidRPr="00EB717C">
        <w:rPr>
          <w:rFonts w:asciiTheme="minorHAnsi" w:eastAsia="MetaPlusBook-Roman" w:hAnsiTheme="minorHAnsi" w:cstheme="minorHAnsi"/>
          <w:b/>
          <w:sz w:val="22"/>
          <w:szCs w:val="22"/>
        </w:rPr>
        <w:t>Avviso pubblico di selezione per</w:t>
      </w:r>
      <w:r w:rsidR="00B821A2">
        <w:rPr>
          <w:rFonts w:asciiTheme="minorHAnsi" w:eastAsia="MetaPlusBook-Roman" w:hAnsiTheme="minorHAnsi" w:cstheme="minorHAnsi"/>
          <w:b/>
          <w:sz w:val="22"/>
          <w:szCs w:val="22"/>
        </w:rPr>
        <w:t xml:space="preserve"> il conferimento </w:t>
      </w:r>
      <w:r w:rsidRPr="00EB717C">
        <w:rPr>
          <w:rFonts w:asciiTheme="minorHAnsi" w:eastAsia="MetaPlusBook-Roman" w:hAnsiTheme="minorHAnsi" w:cstheme="minorHAnsi"/>
          <w:b/>
          <w:sz w:val="22"/>
          <w:szCs w:val="22"/>
        </w:rPr>
        <w:t xml:space="preserve">di un incarico professionale </w:t>
      </w:r>
      <w:r w:rsidR="00B821A2">
        <w:rPr>
          <w:rFonts w:asciiTheme="minorHAnsi" w:eastAsia="MetaPlusBook-Roman" w:hAnsiTheme="minorHAnsi" w:cstheme="minorHAnsi"/>
          <w:b/>
          <w:sz w:val="22"/>
          <w:szCs w:val="22"/>
        </w:rPr>
        <w:t>di addetto alla</w:t>
      </w:r>
      <w:r w:rsidR="00B821A2" w:rsidRPr="00563DA0">
        <w:rPr>
          <w:rFonts w:asciiTheme="minorHAnsi" w:eastAsia="MetaPlusBook-Roman" w:hAnsiTheme="minorHAnsi" w:cstheme="minorHAnsi"/>
          <w:b/>
          <w:sz w:val="22"/>
          <w:szCs w:val="22"/>
        </w:rPr>
        <w:t xml:space="preserve"> Gestione Eventi e Servizi Congressuali, gestione sale</w:t>
      </w:r>
      <w:r w:rsidR="00B821A2">
        <w:rPr>
          <w:rFonts w:asciiTheme="minorHAnsi" w:eastAsia="MetaPlusBook-Roman" w:hAnsiTheme="minorHAnsi" w:cstheme="minorHAnsi"/>
          <w:b/>
          <w:sz w:val="22"/>
          <w:szCs w:val="22"/>
        </w:rPr>
        <w:t xml:space="preserve"> /</w:t>
      </w:r>
      <w:r w:rsidRPr="00EB717C">
        <w:rPr>
          <w:rFonts w:asciiTheme="minorHAnsi" w:eastAsia="MetaPlusBook-Roman" w:hAnsiTheme="minorHAnsi" w:cstheme="minorHAnsi"/>
          <w:b/>
          <w:sz w:val="22"/>
          <w:szCs w:val="22"/>
        </w:rPr>
        <w:t>Auditorium “Annamaria e Marco Gerra”</w:t>
      </w:r>
      <w:r w:rsidR="00B821A2">
        <w:rPr>
          <w:rFonts w:asciiTheme="minorHAnsi" w:eastAsia="MetaPlusBook-Roman" w:hAnsiTheme="minorHAnsi" w:cstheme="minorHAnsi"/>
          <w:b/>
          <w:sz w:val="22"/>
          <w:szCs w:val="22"/>
        </w:rPr>
        <w:t>,</w:t>
      </w:r>
      <w:r w:rsidRPr="00EB717C">
        <w:rPr>
          <w:rFonts w:asciiTheme="minorHAnsi" w:eastAsia="MetaPlusBook-Roman" w:hAnsiTheme="minorHAnsi" w:cstheme="minorHAnsi"/>
          <w:b/>
          <w:sz w:val="22"/>
          <w:szCs w:val="22"/>
        </w:rPr>
        <w:t xml:space="preserve"> </w:t>
      </w:r>
      <w:r w:rsidR="00B821A2">
        <w:rPr>
          <w:rFonts w:asciiTheme="minorHAnsi" w:eastAsia="MetaPlusBook-Roman" w:hAnsiTheme="minorHAnsi" w:cstheme="minorHAnsi"/>
          <w:b/>
          <w:sz w:val="22"/>
          <w:szCs w:val="22"/>
        </w:rPr>
        <w:t xml:space="preserve">presenti </w:t>
      </w:r>
      <w:r w:rsidRPr="00EB717C">
        <w:rPr>
          <w:rFonts w:asciiTheme="minorHAnsi" w:eastAsia="MetaPlusBook-Roman" w:hAnsiTheme="minorHAnsi" w:cstheme="minorHAnsi"/>
          <w:b/>
          <w:sz w:val="22"/>
          <w:szCs w:val="22"/>
        </w:rPr>
        <w:t xml:space="preserve">presso il Centro </w:t>
      </w:r>
      <w:r>
        <w:rPr>
          <w:rFonts w:asciiTheme="minorHAnsi" w:eastAsia="MetaPlusBook-Roman" w:hAnsiTheme="minorHAnsi" w:cstheme="minorHAnsi"/>
          <w:b/>
          <w:sz w:val="22"/>
          <w:szCs w:val="22"/>
        </w:rPr>
        <w:t>Internazionale Loris Malaguzzi.</w:t>
      </w:r>
    </w:p>
    <w:p w14:paraId="4B2524CD" w14:textId="77777777" w:rsidR="00EB717C" w:rsidRPr="00EB717C" w:rsidRDefault="00EB717C" w:rsidP="00EB717C">
      <w:pPr>
        <w:jc w:val="both"/>
        <w:rPr>
          <w:rFonts w:asciiTheme="minorHAnsi" w:eastAsia="MetaPlusBook-Roman" w:hAnsiTheme="minorHAnsi" w:cstheme="minorHAnsi"/>
          <w:sz w:val="22"/>
          <w:szCs w:val="22"/>
        </w:rPr>
      </w:pPr>
    </w:p>
    <w:p w14:paraId="6B01BB97" w14:textId="77777777" w:rsidR="00EB717C" w:rsidRPr="00EB717C" w:rsidRDefault="00EB717C" w:rsidP="00EB717C">
      <w:pPr>
        <w:jc w:val="center"/>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LA PRESIDENTE</w:t>
      </w:r>
    </w:p>
    <w:p w14:paraId="3C867802" w14:textId="77777777" w:rsidR="00EB717C" w:rsidRPr="00EB717C" w:rsidRDefault="00EB717C" w:rsidP="00EB717C">
      <w:pPr>
        <w:jc w:val="both"/>
        <w:rPr>
          <w:rFonts w:asciiTheme="minorHAnsi" w:eastAsia="MetaPlusBook-Roman" w:hAnsiTheme="minorHAnsi" w:cstheme="minorHAnsi"/>
          <w:sz w:val="22"/>
          <w:szCs w:val="22"/>
        </w:rPr>
      </w:pPr>
    </w:p>
    <w:p w14:paraId="0DB6AACA"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 xml:space="preserve">in esecuzione del provvedimento del </w:t>
      </w:r>
      <w:r>
        <w:rPr>
          <w:rFonts w:asciiTheme="minorHAnsi" w:eastAsia="MetaPlusBook-Roman" w:hAnsiTheme="minorHAnsi" w:cstheme="minorHAnsi"/>
          <w:sz w:val="22"/>
          <w:szCs w:val="22"/>
        </w:rPr>
        <w:t>25/08/2026</w:t>
      </w:r>
      <w:r w:rsidRPr="00EB717C">
        <w:rPr>
          <w:rFonts w:asciiTheme="minorHAnsi" w:eastAsia="MetaPlusBook-Roman" w:hAnsiTheme="minorHAnsi" w:cstheme="minorHAnsi"/>
          <w:sz w:val="22"/>
          <w:szCs w:val="22"/>
        </w:rPr>
        <w:t>;</w:t>
      </w:r>
    </w:p>
    <w:p w14:paraId="33C2B47E" w14:textId="77777777" w:rsidR="00EB717C" w:rsidRPr="00EB717C" w:rsidRDefault="00EB717C" w:rsidP="00EB717C">
      <w:pPr>
        <w:jc w:val="both"/>
        <w:rPr>
          <w:rFonts w:asciiTheme="minorHAnsi" w:eastAsia="MetaPlusBook-Roman" w:hAnsiTheme="minorHAnsi" w:cstheme="minorHAnsi"/>
          <w:sz w:val="22"/>
          <w:szCs w:val="22"/>
        </w:rPr>
      </w:pPr>
    </w:p>
    <w:p w14:paraId="4F930696" w14:textId="77777777" w:rsidR="00EB717C" w:rsidRPr="00EB717C" w:rsidRDefault="00EB717C" w:rsidP="00EB717C">
      <w:pPr>
        <w:jc w:val="center"/>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RENDE NOTO</w:t>
      </w:r>
    </w:p>
    <w:p w14:paraId="567086E7" w14:textId="77777777" w:rsidR="00EB717C" w:rsidRPr="00EB717C" w:rsidRDefault="00EB717C" w:rsidP="00EB717C">
      <w:pPr>
        <w:jc w:val="both"/>
        <w:rPr>
          <w:rFonts w:asciiTheme="minorHAnsi" w:eastAsia="MetaPlusBook-Roman" w:hAnsiTheme="minorHAnsi" w:cstheme="minorHAnsi"/>
          <w:sz w:val="22"/>
          <w:szCs w:val="22"/>
        </w:rPr>
      </w:pPr>
    </w:p>
    <w:p w14:paraId="35F420AA"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 xml:space="preserve">che la Società Reggio Children </w:t>
      </w:r>
      <w:proofErr w:type="spellStart"/>
      <w:r w:rsidRPr="00EB717C">
        <w:rPr>
          <w:rFonts w:asciiTheme="minorHAnsi" w:eastAsia="MetaPlusBook-Roman" w:hAnsiTheme="minorHAnsi" w:cstheme="minorHAnsi"/>
          <w:sz w:val="22"/>
          <w:szCs w:val="22"/>
        </w:rPr>
        <w:t>Srl</w:t>
      </w:r>
      <w:proofErr w:type="spellEnd"/>
      <w:r w:rsidRPr="00EB717C">
        <w:rPr>
          <w:rFonts w:asciiTheme="minorHAnsi" w:eastAsia="MetaPlusBook-Roman" w:hAnsiTheme="minorHAnsi" w:cstheme="minorHAnsi"/>
          <w:sz w:val="22"/>
          <w:szCs w:val="22"/>
        </w:rPr>
        <w:t xml:space="preserve">, </w:t>
      </w:r>
      <w:proofErr w:type="spellStart"/>
      <w:r w:rsidRPr="00EB717C">
        <w:rPr>
          <w:rFonts w:asciiTheme="minorHAnsi" w:eastAsia="MetaPlusBook-Roman" w:hAnsiTheme="minorHAnsi" w:cstheme="minorHAnsi"/>
          <w:sz w:val="22"/>
          <w:szCs w:val="22"/>
        </w:rPr>
        <w:t>P.Iva</w:t>
      </w:r>
      <w:proofErr w:type="spellEnd"/>
      <w:r w:rsidRPr="00EB717C">
        <w:rPr>
          <w:rFonts w:asciiTheme="minorHAnsi" w:eastAsia="MetaPlusBook-Roman" w:hAnsiTheme="minorHAnsi" w:cstheme="minorHAnsi"/>
          <w:sz w:val="22"/>
          <w:szCs w:val="22"/>
        </w:rPr>
        <w:t xml:space="preserve"> 01586410357, con sede a Reggio Emilia in Via Bligny 1/A, indice il seguente AVVISO DI SELEZIONE per </w:t>
      </w:r>
      <w:r w:rsidR="00B821A2">
        <w:rPr>
          <w:rFonts w:asciiTheme="minorHAnsi" w:eastAsia="MetaPlusBook-Roman" w:hAnsiTheme="minorHAnsi" w:cstheme="minorHAnsi"/>
          <w:sz w:val="22"/>
          <w:szCs w:val="22"/>
        </w:rPr>
        <w:t>il conferimento</w:t>
      </w:r>
      <w:r>
        <w:rPr>
          <w:rFonts w:asciiTheme="minorHAnsi" w:eastAsia="MetaPlusBook-Roman" w:hAnsiTheme="minorHAnsi" w:cstheme="minorHAnsi"/>
          <w:sz w:val="22"/>
          <w:szCs w:val="22"/>
        </w:rPr>
        <w:t xml:space="preserve"> di </w:t>
      </w:r>
      <w:r w:rsidR="008F7CE9" w:rsidRPr="008F7CE9">
        <w:rPr>
          <w:rFonts w:asciiTheme="minorHAnsi" w:eastAsia="MetaPlusBook-Roman" w:hAnsiTheme="minorHAnsi" w:cstheme="minorHAnsi"/>
          <w:sz w:val="22"/>
          <w:szCs w:val="22"/>
        </w:rPr>
        <w:t>un incarico professionale di addetto alla Gestione Eventi e Servizi Congressuali, gestione sale /Auditorium “Annamaria e Marco Gerra”, presenti presso il Centro Internazionale Loris Malaguzzi.</w:t>
      </w:r>
    </w:p>
    <w:p w14:paraId="7195DDF1" w14:textId="77777777" w:rsidR="00EB717C" w:rsidRPr="00EB717C" w:rsidRDefault="00EB717C" w:rsidP="00EB717C">
      <w:pPr>
        <w:jc w:val="both"/>
        <w:rPr>
          <w:rFonts w:asciiTheme="minorHAnsi" w:eastAsia="MetaPlusBook-Roman" w:hAnsiTheme="minorHAnsi" w:cstheme="minorHAnsi"/>
          <w:sz w:val="22"/>
          <w:szCs w:val="22"/>
        </w:rPr>
      </w:pPr>
    </w:p>
    <w:p w14:paraId="1D704BA2" w14:textId="77777777" w:rsidR="00115E8C" w:rsidRDefault="00EB717C" w:rsidP="00EB717C">
      <w:pPr>
        <w:jc w:val="both"/>
        <w:rPr>
          <w:rFonts w:asciiTheme="minorHAnsi" w:eastAsia="MetaPlusBook-Roman" w:hAnsiTheme="minorHAnsi" w:cstheme="minorHAnsi"/>
          <w:b/>
          <w:sz w:val="22"/>
          <w:szCs w:val="22"/>
        </w:rPr>
      </w:pPr>
      <w:r w:rsidRPr="00EB717C">
        <w:rPr>
          <w:rFonts w:asciiTheme="minorHAnsi" w:eastAsia="MetaPlusBook-Roman" w:hAnsiTheme="minorHAnsi" w:cstheme="minorHAnsi"/>
          <w:b/>
          <w:sz w:val="22"/>
          <w:szCs w:val="22"/>
        </w:rPr>
        <w:t>Contesto</w:t>
      </w:r>
      <w:r w:rsidR="00B821A2">
        <w:rPr>
          <w:rFonts w:asciiTheme="minorHAnsi" w:eastAsia="MetaPlusBook-Roman" w:hAnsiTheme="minorHAnsi" w:cstheme="minorHAnsi"/>
          <w:b/>
          <w:sz w:val="22"/>
          <w:szCs w:val="22"/>
        </w:rPr>
        <w:t xml:space="preserve"> di riferimento</w:t>
      </w:r>
    </w:p>
    <w:p w14:paraId="78123AAC" w14:textId="77777777" w:rsidR="00BE13AA" w:rsidRDefault="00BE13AA" w:rsidP="00EB717C">
      <w:pPr>
        <w:jc w:val="both"/>
        <w:rPr>
          <w:rFonts w:asciiTheme="minorHAnsi" w:eastAsia="MetaPlusBook-Roman" w:hAnsiTheme="minorHAnsi" w:cstheme="minorHAnsi"/>
          <w:b/>
          <w:sz w:val="22"/>
          <w:szCs w:val="22"/>
        </w:rPr>
      </w:pPr>
    </w:p>
    <w:p w14:paraId="6E61DADB" w14:textId="77777777" w:rsidR="00115E8C" w:rsidRPr="00115E8C" w:rsidRDefault="00115E8C" w:rsidP="00115E8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sz w:val="22"/>
          <w:szCs w:val="22"/>
        </w:rPr>
        <w:t xml:space="preserve">Reggio Children </w:t>
      </w:r>
      <w:proofErr w:type="spellStart"/>
      <w:r w:rsidRPr="00115E8C">
        <w:rPr>
          <w:rFonts w:asciiTheme="minorHAnsi" w:eastAsia="MetaPlusBook-Roman" w:hAnsiTheme="minorHAnsi" w:cstheme="minorHAnsi"/>
          <w:sz w:val="22"/>
          <w:szCs w:val="22"/>
        </w:rPr>
        <w:t>Srl</w:t>
      </w:r>
      <w:proofErr w:type="spellEnd"/>
      <w:r w:rsidRPr="00115E8C">
        <w:rPr>
          <w:rFonts w:asciiTheme="minorHAnsi" w:eastAsia="MetaPlusBook-Roman" w:hAnsiTheme="minorHAnsi" w:cstheme="minorHAnsi"/>
          <w:sz w:val="22"/>
          <w:szCs w:val="22"/>
        </w:rPr>
        <w:t xml:space="preserve"> nasce nel 1994 per la promozione e la difesa dei diritti delle bambine e dei bambini, e per gestire gli scambi pedagogici e culturali già da tempo avviati fra le istituzioni per l’infanzia del Comune di Reggio Emilia – riconosciute a livello internazionale quali esperienze educative all’avanguardia – e insegnanti, docenti, ricercatori e studiosi di tutto il mondo.</w:t>
      </w:r>
    </w:p>
    <w:p w14:paraId="3B1605DC" w14:textId="77777777" w:rsidR="00115E8C" w:rsidRPr="00115E8C" w:rsidRDefault="00115E8C" w:rsidP="00115E8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sz w:val="22"/>
          <w:szCs w:val="22"/>
        </w:rPr>
        <w:t xml:space="preserve">Reggio Children </w:t>
      </w:r>
      <w:proofErr w:type="spellStart"/>
      <w:r w:rsidRPr="00115E8C">
        <w:rPr>
          <w:rFonts w:asciiTheme="minorHAnsi" w:eastAsia="MetaPlusBook-Roman" w:hAnsiTheme="minorHAnsi" w:cstheme="minorHAnsi"/>
          <w:sz w:val="22"/>
          <w:szCs w:val="22"/>
        </w:rPr>
        <w:t>Srl</w:t>
      </w:r>
      <w:proofErr w:type="spellEnd"/>
      <w:r w:rsidRPr="00115E8C">
        <w:rPr>
          <w:rFonts w:asciiTheme="minorHAnsi" w:eastAsia="MetaPlusBook-Roman" w:hAnsiTheme="minorHAnsi" w:cstheme="minorHAnsi"/>
          <w:sz w:val="22"/>
          <w:szCs w:val="22"/>
        </w:rPr>
        <w:t>, anche attraverso il proprio Network Internazionale, favorisce la valorizzazione e la diffusione del patrimonio di conoscenze sviluppato dall’Istituzione Scuole e Nidi d’Infanzia del Comune di Reggio Emilia, con le seguenti finalità:</w:t>
      </w:r>
    </w:p>
    <w:p w14:paraId="56EB9DF7" w14:textId="77777777" w:rsidR="00115E8C" w:rsidRPr="00115E8C" w:rsidRDefault="00115E8C" w:rsidP="00115E8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sz w:val="22"/>
          <w:szCs w:val="22"/>
        </w:rPr>
        <w:t>●</w:t>
      </w:r>
      <w:r w:rsidRPr="00115E8C">
        <w:rPr>
          <w:rFonts w:asciiTheme="minorHAnsi" w:eastAsia="MetaPlusBook-Roman" w:hAnsiTheme="minorHAnsi" w:cstheme="minorHAnsi"/>
          <w:sz w:val="22"/>
          <w:szCs w:val="22"/>
        </w:rPr>
        <w:tab/>
        <w:t>diffondere un’idea forte dell’infanzia, dei suoi diritti, delle sue potenzialità e risorse;</w:t>
      </w:r>
    </w:p>
    <w:p w14:paraId="2817ECCA" w14:textId="77777777" w:rsidR="00115E8C" w:rsidRPr="00115E8C" w:rsidRDefault="00115E8C" w:rsidP="00115E8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sz w:val="22"/>
          <w:szCs w:val="22"/>
        </w:rPr>
        <w:t>●</w:t>
      </w:r>
      <w:r w:rsidRPr="00115E8C">
        <w:rPr>
          <w:rFonts w:asciiTheme="minorHAnsi" w:eastAsia="MetaPlusBook-Roman" w:hAnsiTheme="minorHAnsi" w:cstheme="minorHAnsi"/>
          <w:sz w:val="22"/>
          <w:szCs w:val="22"/>
        </w:rPr>
        <w:tab/>
        <w:t>promuovere studi, ricerche e sperimentazioni attorno ai temi dell’educazione, privilegiando i temi dell’apprendere attivo, costruttivo e creativo dei bambini e delle bambine;</w:t>
      </w:r>
    </w:p>
    <w:p w14:paraId="38E3D5FA" w14:textId="77777777" w:rsidR="00115E8C" w:rsidRPr="00115E8C" w:rsidRDefault="00115E8C" w:rsidP="00115E8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sz w:val="22"/>
          <w:szCs w:val="22"/>
        </w:rPr>
        <w:t>●</w:t>
      </w:r>
      <w:r w:rsidRPr="00115E8C">
        <w:rPr>
          <w:rFonts w:asciiTheme="minorHAnsi" w:eastAsia="MetaPlusBook-Roman" w:hAnsiTheme="minorHAnsi" w:cstheme="minorHAnsi"/>
          <w:sz w:val="22"/>
          <w:szCs w:val="22"/>
        </w:rPr>
        <w:tab/>
        <w:t>qualificare una più avanzata professionalità e cultura in generale degli operatori dell’infanzia e della famiglia, attraverso la realizzazione di interventi di formazione al lavoro;</w:t>
      </w:r>
    </w:p>
    <w:p w14:paraId="1794B46F" w14:textId="77777777" w:rsidR="00115E8C" w:rsidRPr="00115E8C" w:rsidRDefault="00115E8C" w:rsidP="00115E8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sz w:val="22"/>
          <w:szCs w:val="22"/>
        </w:rPr>
        <w:t>●</w:t>
      </w:r>
      <w:r w:rsidRPr="00115E8C">
        <w:rPr>
          <w:rFonts w:asciiTheme="minorHAnsi" w:eastAsia="MetaPlusBook-Roman" w:hAnsiTheme="minorHAnsi" w:cstheme="minorHAnsi"/>
          <w:sz w:val="22"/>
          <w:szCs w:val="22"/>
        </w:rPr>
        <w:tab/>
        <w:t>valorizzare i temi della ricerca, della documentazione, dell’interpretazione dei processi d’azione e di pensiero dei bambini;</w:t>
      </w:r>
    </w:p>
    <w:p w14:paraId="3EDACD48" w14:textId="77777777" w:rsidR="00115E8C" w:rsidRPr="00115E8C" w:rsidRDefault="00115E8C" w:rsidP="00115E8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sz w:val="22"/>
          <w:szCs w:val="22"/>
        </w:rPr>
        <w:t>●</w:t>
      </w:r>
      <w:r w:rsidRPr="00115E8C">
        <w:rPr>
          <w:rFonts w:asciiTheme="minorHAnsi" w:eastAsia="MetaPlusBook-Roman" w:hAnsiTheme="minorHAnsi" w:cstheme="minorHAnsi"/>
          <w:sz w:val="22"/>
          <w:szCs w:val="22"/>
        </w:rPr>
        <w:tab/>
        <w:t>incentivare il valore della documentazione del lavoro degli insegnanti e dei bambini, i processi di formazione delle idee, delle ipotesi, delle teorie dei bambini mentre sono impegnati nei vari campi del sapere e dell’esperienza.</w:t>
      </w:r>
    </w:p>
    <w:p w14:paraId="6B021D84" w14:textId="77777777" w:rsidR="00115E8C" w:rsidRPr="00115E8C" w:rsidRDefault="00115E8C" w:rsidP="00115E8C">
      <w:pPr>
        <w:jc w:val="both"/>
        <w:rPr>
          <w:rFonts w:asciiTheme="minorHAnsi" w:eastAsia="MetaPlusBook-Roman" w:hAnsiTheme="minorHAnsi" w:cstheme="minorHAnsi"/>
          <w:sz w:val="22"/>
          <w:szCs w:val="22"/>
        </w:rPr>
      </w:pPr>
    </w:p>
    <w:p w14:paraId="4B335367" w14:textId="77777777" w:rsidR="00115E8C" w:rsidRPr="00115E8C" w:rsidRDefault="00115E8C" w:rsidP="00115E8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sz w:val="22"/>
          <w:szCs w:val="22"/>
        </w:rPr>
        <w:t xml:space="preserve">Reggio Children </w:t>
      </w:r>
      <w:proofErr w:type="spellStart"/>
      <w:r w:rsidRPr="00115E8C">
        <w:rPr>
          <w:rFonts w:asciiTheme="minorHAnsi" w:eastAsia="MetaPlusBook-Roman" w:hAnsiTheme="minorHAnsi" w:cstheme="minorHAnsi"/>
          <w:sz w:val="22"/>
          <w:szCs w:val="22"/>
        </w:rPr>
        <w:t>Srl</w:t>
      </w:r>
      <w:proofErr w:type="spellEnd"/>
      <w:r w:rsidRPr="00115E8C">
        <w:rPr>
          <w:rFonts w:asciiTheme="minorHAnsi" w:eastAsia="MetaPlusBook-Roman" w:hAnsiTheme="minorHAnsi" w:cstheme="minorHAnsi"/>
          <w:sz w:val="22"/>
          <w:szCs w:val="22"/>
        </w:rPr>
        <w:t xml:space="preserve"> inoltre:</w:t>
      </w:r>
    </w:p>
    <w:p w14:paraId="0B137967" w14:textId="77777777" w:rsidR="00115E8C" w:rsidRPr="00115E8C" w:rsidRDefault="00115E8C" w:rsidP="00115E8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sz w:val="22"/>
          <w:szCs w:val="22"/>
        </w:rPr>
        <w:t>●</w:t>
      </w:r>
      <w:r w:rsidRPr="00115E8C">
        <w:rPr>
          <w:rFonts w:asciiTheme="minorHAnsi" w:eastAsia="MetaPlusBook-Roman" w:hAnsiTheme="minorHAnsi" w:cstheme="minorHAnsi"/>
          <w:sz w:val="22"/>
          <w:szCs w:val="22"/>
        </w:rPr>
        <w:tab/>
        <w:t>organizza iniziative di formazione sull’esperienza educativa reggiana a Reggio Emilia, nel mondo e online.</w:t>
      </w:r>
    </w:p>
    <w:p w14:paraId="052515E0" w14:textId="77777777" w:rsidR="00115E8C" w:rsidRPr="00115E8C" w:rsidRDefault="00115E8C" w:rsidP="00115E8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sz w:val="22"/>
          <w:szCs w:val="22"/>
        </w:rPr>
        <w:t>●</w:t>
      </w:r>
      <w:r w:rsidRPr="00115E8C">
        <w:rPr>
          <w:rFonts w:asciiTheme="minorHAnsi" w:eastAsia="MetaPlusBook-Roman" w:hAnsiTheme="minorHAnsi" w:cstheme="minorHAnsi"/>
          <w:sz w:val="22"/>
          <w:szCs w:val="22"/>
        </w:rPr>
        <w:tab/>
        <w:t>promuove progetti di ricerca con partner italiani e internazionali. Sviluppa percorsi di consulenza con privati, aziende ed enti pubblici. Partecipa a iniziative di cooperazione internazionale.</w:t>
      </w:r>
    </w:p>
    <w:p w14:paraId="7AC4E15A" w14:textId="77777777" w:rsidR="00115E8C" w:rsidRPr="00115E8C" w:rsidRDefault="00115E8C" w:rsidP="00115E8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sz w:val="22"/>
          <w:szCs w:val="22"/>
        </w:rPr>
        <w:t>●</w:t>
      </w:r>
      <w:r w:rsidRPr="00115E8C">
        <w:rPr>
          <w:rFonts w:asciiTheme="minorHAnsi" w:eastAsia="MetaPlusBook-Roman" w:hAnsiTheme="minorHAnsi" w:cstheme="minorHAnsi"/>
          <w:sz w:val="22"/>
          <w:szCs w:val="22"/>
        </w:rPr>
        <w:tab/>
        <w:t xml:space="preserve">in collaborazione con Istituzione Scuole e Nidi d’infanzia del Comune di Reggio Emilia, realizza mostre permanenti e itineranti. Come casa editrice, ha realizzato più di 90 pubblicazioni in 24 lingue. </w:t>
      </w:r>
    </w:p>
    <w:p w14:paraId="6E0635A0" w14:textId="77777777" w:rsidR="00115E8C" w:rsidRPr="00115E8C" w:rsidRDefault="00115E8C" w:rsidP="00115E8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b/>
          <w:sz w:val="22"/>
          <w:szCs w:val="22"/>
        </w:rPr>
        <w:t>●</w:t>
      </w:r>
      <w:r w:rsidRPr="00115E8C">
        <w:rPr>
          <w:rFonts w:asciiTheme="minorHAnsi" w:eastAsia="MetaPlusBook-Roman" w:hAnsiTheme="minorHAnsi" w:cstheme="minorHAnsi"/>
          <w:b/>
          <w:sz w:val="22"/>
          <w:szCs w:val="22"/>
        </w:rPr>
        <w:tab/>
      </w:r>
      <w:r w:rsidRPr="00115E8C">
        <w:rPr>
          <w:rFonts w:asciiTheme="minorHAnsi" w:eastAsia="MetaPlusBook-Roman" w:hAnsiTheme="minorHAnsi" w:cstheme="minorHAnsi"/>
          <w:sz w:val="22"/>
          <w:szCs w:val="22"/>
        </w:rPr>
        <w:t xml:space="preserve">in autonomia e in collaborazione con gli altri soggetti promotori, gestisce e coordina le attività e i progetti del Centro Internazionale Loris Malaguzzi e gli atelier aperti a un pubblico 0/99 anni. </w:t>
      </w:r>
    </w:p>
    <w:p w14:paraId="7F4425BF" w14:textId="77777777" w:rsidR="00115E8C" w:rsidRPr="00115E8C" w:rsidRDefault="00115E8C" w:rsidP="00115E8C">
      <w:pPr>
        <w:jc w:val="both"/>
        <w:rPr>
          <w:rFonts w:asciiTheme="minorHAnsi" w:eastAsia="MetaPlusBook-Roman" w:hAnsiTheme="minorHAnsi" w:cstheme="minorHAnsi"/>
          <w:sz w:val="22"/>
          <w:szCs w:val="22"/>
        </w:rPr>
      </w:pPr>
    </w:p>
    <w:p w14:paraId="7468FC81" w14:textId="77777777" w:rsidR="00115E8C" w:rsidRPr="00115E8C" w:rsidRDefault="00115E8C" w:rsidP="00115E8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sz w:val="22"/>
          <w:szCs w:val="22"/>
        </w:rPr>
        <w:lastRenderedPageBreak/>
        <w:t xml:space="preserve">Il 29 settembre 2011 è nata, a fianco di Reggio Children </w:t>
      </w:r>
      <w:proofErr w:type="spellStart"/>
      <w:r w:rsidRPr="00115E8C">
        <w:rPr>
          <w:rFonts w:asciiTheme="minorHAnsi" w:eastAsia="MetaPlusBook-Roman" w:hAnsiTheme="minorHAnsi" w:cstheme="minorHAnsi"/>
          <w:sz w:val="22"/>
          <w:szCs w:val="22"/>
        </w:rPr>
        <w:t>Srl</w:t>
      </w:r>
      <w:proofErr w:type="spellEnd"/>
      <w:r w:rsidRPr="00115E8C">
        <w:rPr>
          <w:rFonts w:asciiTheme="minorHAnsi" w:eastAsia="MetaPlusBook-Roman" w:hAnsiTheme="minorHAnsi" w:cstheme="minorHAnsi"/>
          <w:sz w:val="22"/>
          <w:szCs w:val="22"/>
        </w:rPr>
        <w:t xml:space="preserve">, la Fondazione Reggio Children - Centro Loris Malaguzzi, con l’obiettivo di diffondere in tutto il mondo un’educazione di qualità che fa riferimento ai valori del Reggio Emilia </w:t>
      </w:r>
      <w:proofErr w:type="spellStart"/>
      <w:r w:rsidRPr="00115E8C">
        <w:rPr>
          <w:rFonts w:asciiTheme="minorHAnsi" w:eastAsia="MetaPlusBook-Roman" w:hAnsiTheme="minorHAnsi" w:cstheme="minorHAnsi"/>
          <w:sz w:val="22"/>
          <w:szCs w:val="22"/>
        </w:rPr>
        <w:t>Approach</w:t>
      </w:r>
      <w:proofErr w:type="spellEnd"/>
      <w:r w:rsidRPr="00115E8C">
        <w:rPr>
          <w:rFonts w:asciiTheme="minorHAnsi" w:eastAsia="MetaPlusBook-Roman" w:hAnsiTheme="minorHAnsi" w:cstheme="minorHAnsi"/>
          <w:sz w:val="22"/>
          <w:szCs w:val="22"/>
        </w:rPr>
        <w:t>, anche attraverso il confronto con altri Paesi e altre esperienze, e contribuire allo sviluppo del Centro Internazionale Loris Malaguzzi come Centro di ricerca sull’educazione.</w:t>
      </w:r>
    </w:p>
    <w:p w14:paraId="7AABE542" w14:textId="77777777" w:rsidR="00115E8C" w:rsidRPr="00115E8C" w:rsidRDefault="00115E8C" w:rsidP="00115E8C">
      <w:pPr>
        <w:jc w:val="both"/>
        <w:rPr>
          <w:rFonts w:asciiTheme="minorHAnsi" w:eastAsia="MetaPlusBook-Roman" w:hAnsiTheme="minorHAnsi" w:cstheme="minorHAnsi"/>
          <w:sz w:val="22"/>
          <w:szCs w:val="22"/>
        </w:rPr>
      </w:pPr>
    </w:p>
    <w:p w14:paraId="2F8713AE" w14:textId="77777777" w:rsidR="00115E8C" w:rsidRPr="00115E8C" w:rsidRDefault="00115E8C" w:rsidP="00115E8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sz w:val="22"/>
          <w:szCs w:val="22"/>
        </w:rPr>
        <w:t xml:space="preserve">Nel contesto di valorizzazione e promozione di una nuova cultura pedagogica si colloca il Centro Internazionale Loris Malaguzzi di Reggio Emilia, inaugurato nel febbraio 2006: luogo dedicato all’incontro di bambini e famiglie, giovani e ragazzi, educatori e studiosi, che si propone come laboratorio di innovazione e ricerca in campo educativo e che offre occasioni di apprendimento, formazione, scambio attraverso saperi e discipline diverse. </w:t>
      </w:r>
    </w:p>
    <w:p w14:paraId="6C0ADA0B" w14:textId="77777777" w:rsidR="00115E8C" w:rsidRPr="00115E8C" w:rsidRDefault="00115E8C" w:rsidP="00115E8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sz w:val="22"/>
          <w:szCs w:val="22"/>
        </w:rPr>
        <w:t xml:space="preserve">Il Centro Internazionale Loris Malaguzzi, attuale sede di Reggio Children </w:t>
      </w:r>
      <w:proofErr w:type="spellStart"/>
      <w:r w:rsidRPr="00115E8C">
        <w:rPr>
          <w:rFonts w:asciiTheme="minorHAnsi" w:eastAsia="MetaPlusBook-Roman" w:hAnsiTheme="minorHAnsi" w:cstheme="minorHAnsi"/>
          <w:sz w:val="22"/>
          <w:szCs w:val="22"/>
        </w:rPr>
        <w:t>Srl</w:t>
      </w:r>
      <w:proofErr w:type="spellEnd"/>
      <w:r w:rsidRPr="00115E8C">
        <w:rPr>
          <w:rFonts w:asciiTheme="minorHAnsi" w:eastAsia="MetaPlusBook-Roman" w:hAnsiTheme="minorHAnsi" w:cstheme="minorHAnsi"/>
          <w:sz w:val="22"/>
          <w:szCs w:val="22"/>
        </w:rPr>
        <w:t>, nasce per valorizzare un elemento forte e caratterizzante della città di Reggio Emilia: la capacità di dare ascolto, visibilità e sostegno ai diritti e alle istanze di bambini, ragazzi, genitori, insegnanti, e svilupparne le potenzialità e la vocazione quale polo di attrazione per tutti i soggetti interessati all’educazione, alla ricerca e all’apprendimento.</w:t>
      </w:r>
    </w:p>
    <w:p w14:paraId="775BBE0C" w14:textId="77777777" w:rsidR="00EB717C" w:rsidRPr="00EB717C" w:rsidRDefault="00EB717C" w:rsidP="00EB717C">
      <w:pPr>
        <w:jc w:val="both"/>
        <w:rPr>
          <w:rFonts w:asciiTheme="minorHAnsi" w:eastAsia="MetaPlusBook-Roman" w:hAnsiTheme="minorHAnsi" w:cstheme="minorHAnsi"/>
          <w:sz w:val="22"/>
          <w:szCs w:val="22"/>
        </w:rPr>
      </w:pPr>
    </w:p>
    <w:p w14:paraId="1596BB7D"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L’Auditorium “Annamaria e Marco Gerra” è situato al piano terra del Centro Internazionale Loris Malaguzzi ed è sede di eventi, convegni, esposizioni tematiche. Ha una capienza massima di 418 posti ed è divisibile in 2 sale indipendenti e autonome, utilizzabili contemporaneamente.</w:t>
      </w:r>
    </w:p>
    <w:p w14:paraId="52A357E4"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È debitamente attrezzato con un service fisso (sala di regia, traduzione simultanea, proiettori, sistema audio diffusione, connessione internet) ed attrezzabile all’evenienza con service temporanei per fornire i supporti tecnici e tecnologici necessari ad ogni tipo di evento. L’Auditorium "Annamaria e Marco Gerra" è servito da un ampio parcheggio ed è comodamente accessibile con qualsiasi mezzo di trasporto:</w:t>
      </w:r>
    </w:p>
    <w:p w14:paraId="5F6FA97B"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w:t>
      </w:r>
      <w:r w:rsidRPr="00EB717C">
        <w:rPr>
          <w:rFonts w:asciiTheme="minorHAnsi" w:eastAsia="MetaPlusBook-Roman" w:hAnsiTheme="minorHAnsi" w:cstheme="minorHAnsi"/>
          <w:sz w:val="22"/>
          <w:szCs w:val="22"/>
        </w:rPr>
        <w:tab/>
        <w:t>dista pochi chilometri dal casello autostradale di Reggio Emilia;</w:t>
      </w:r>
    </w:p>
    <w:p w14:paraId="59C5C3DA"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w:t>
      </w:r>
      <w:r w:rsidRPr="00EB717C">
        <w:rPr>
          <w:rFonts w:asciiTheme="minorHAnsi" w:eastAsia="MetaPlusBook-Roman" w:hAnsiTheme="minorHAnsi" w:cstheme="minorHAnsi"/>
          <w:sz w:val="22"/>
          <w:szCs w:val="22"/>
        </w:rPr>
        <w:tab/>
        <w:t xml:space="preserve">è raggiungibile in pochi minuti a piedi dalla stazione ferroviaria, attraverso sottopassi ciclo-pedonali; è inoltre facilmente raggiungibile dalla stazione AV </w:t>
      </w:r>
      <w:proofErr w:type="spellStart"/>
      <w:r w:rsidRPr="00EB717C">
        <w:rPr>
          <w:rFonts w:asciiTheme="minorHAnsi" w:eastAsia="MetaPlusBook-Roman" w:hAnsiTheme="minorHAnsi" w:cstheme="minorHAnsi"/>
          <w:sz w:val="22"/>
          <w:szCs w:val="22"/>
        </w:rPr>
        <w:t>Medioapadana</w:t>
      </w:r>
      <w:proofErr w:type="spellEnd"/>
      <w:r w:rsidRPr="00EB717C">
        <w:rPr>
          <w:rFonts w:asciiTheme="minorHAnsi" w:eastAsia="MetaPlusBook-Roman" w:hAnsiTheme="minorHAnsi" w:cstheme="minorHAnsi"/>
          <w:sz w:val="22"/>
          <w:szCs w:val="22"/>
        </w:rPr>
        <w:t>;</w:t>
      </w:r>
    </w:p>
    <w:p w14:paraId="12F758D1"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w:t>
      </w:r>
      <w:r w:rsidRPr="00EB717C">
        <w:rPr>
          <w:rFonts w:asciiTheme="minorHAnsi" w:eastAsia="MetaPlusBook-Roman" w:hAnsiTheme="minorHAnsi" w:cstheme="minorHAnsi"/>
          <w:sz w:val="22"/>
          <w:szCs w:val="22"/>
        </w:rPr>
        <w:tab/>
        <w:t>dista pochi metri dalla nuova autostazione delle linee autobus extraurbane, situata nel piazzale antistante l’ingresso.</w:t>
      </w:r>
    </w:p>
    <w:p w14:paraId="3616FC81"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 xml:space="preserve"> </w:t>
      </w:r>
    </w:p>
    <w:p w14:paraId="2AE1ABA5" w14:textId="77777777" w:rsidR="00EB717C" w:rsidRPr="00EB717C" w:rsidRDefault="00EB717C" w:rsidP="00C006CB">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Al Centro Internazionale Loris Malaguzzi sono</w:t>
      </w:r>
      <w:r w:rsidR="00C006CB">
        <w:rPr>
          <w:rFonts w:asciiTheme="minorHAnsi" w:eastAsia="MetaPlusBook-Roman" w:hAnsiTheme="minorHAnsi" w:cstheme="minorHAnsi"/>
          <w:sz w:val="22"/>
          <w:szCs w:val="22"/>
        </w:rPr>
        <w:t xml:space="preserve"> presenti anche una caffetteria e</w:t>
      </w:r>
      <w:r w:rsidRPr="00EB717C">
        <w:rPr>
          <w:rFonts w:asciiTheme="minorHAnsi" w:eastAsia="MetaPlusBook-Roman" w:hAnsiTheme="minorHAnsi" w:cstheme="minorHAnsi"/>
          <w:sz w:val="22"/>
          <w:szCs w:val="22"/>
        </w:rPr>
        <w:t xml:space="preserve"> un ristorante </w:t>
      </w:r>
      <w:r w:rsidR="00C006CB">
        <w:rPr>
          <w:rFonts w:asciiTheme="minorHAnsi" w:eastAsia="MetaPlusBook-Roman" w:hAnsiTheme="minorHAnsi" w:cstheme="minorHAnsi"/>
          <w:sz w:val="22"/>
          <w:szCs w:val="22"/>
        </w:rPr>
        <w:t xml:space="preserve">gestiti da </w:t>
      </w:r>
      <w:proofErr w:type="spellStart"/>
      <w:r w:rsidR="00C006CB">
        <w:rPr>
          <w:rFonts w:asciiTheme="minorHAnsi" w:eastAsia="MetaPlusBook-Roman" w:hAnsiTheme="minorHAnsi" w:cstheme="minorHAnsi"/>
          <w:sz w:val="22"/>
          <w:szCs w:val="22"/>
        </w:rPr>
        <w:t>Cir</w:t>
      </w:r>
      <w:proofErr w:type="spellEnd"/>
      <w:r w:rsidR="00C006CB">
        <w:rPr>
          <w:rFonts w:asciiTheme="minorHAnsi" w:eastAsia="MetaPlusBook-Roman" w:hAnsiTheme="minorHAnsi" w:cstheme="minorHAnsi"/>
          <w:sz w:val="22"/>
          <w:szCs w:val="22"/>
        </w:rPr>
        <w:t xml:space="preserve"> food </w:t>
      </w:r>
      <w:proofErr w:type="spellStart"/>
      <w:r w:rsidR="00C006CB">
        <w:rPr>
          <w:rFonts w:asciiTheme="minorHAnsi" w:eastAsia="MetaPlusBook-Roman" w:hAnsiTheme="minorHAnsi" w:cstheme="minorHAnsi"/>
          <w:sz w:val="22"/>
          <w:szCs w:val="22"/>
        </w:rPr>
        <w:t>soc.</w:t>
      </w:r>
      <w:proofErr w:type="spellEnd"/>
      <w:r w:rsidR="00C006CB">
        <w:rPr>
          <w:rFonts w:asciiTheme="minorHAnsi" w:eastAsia="MetaPlusBook-Roman" w:hAnsiTheme="minorHAnsi" w:cstheme="minorHAnsi"/>
          <w:sz w:val="22"/>
          <w:szCs w:val="22"/>
        </w:rPr>
        <w:t xml:space="preserve"> coop.</w:t>
      </w:r>
    </w:p>
    <w:p w14:paraId="2E82970F" w14:textId="77777777" w:rsidR="00EB717C" w:rsidRPr="00EB717C" w:rsidRDefault="00EB717C" w:rsidP="00EB717C">
      <w:pPr>
        <w:jc w:val="both"/>
        <w:rPr>
          <w:rFonts w:asciiTheme="minorHAnsi" w:eastAsia="MetaPlusBook-Roman" w:hAnsiTheme="minorHAnsi" w:cstheme="minorHAnsi"/>
          <w:sz w:val="22"/>
          <w:szCs w:val="22"/>
        </w:rPr>
      </w:pPr>
    </w:p>
    <w:p w14:paraId="62E9E42D" w14:textId="77777777" w:rsidR="00115E8C" w:rsidRPr="00EB717C" w:rsidRDefault="00EB717C" w:rsidP="00EB717C">
      <w:pPr>
        <w:jc w:val="both"/>
        <w:rPr>
          <w:rFonts w:asciiTheme="minorHAnsi" w:eastAsia="MetaPlusBook-Roman" w:hAnsiTheme="minorHAnsi" w:cstheme="minorHAnsi"/>
          <w:sz w:val="22"/>
          <w:szCs w:val="22"/>
        </w:rPr>
      </w:pPr>
      <w:r w:rsidRPr="00115E8C">
        <w:rPr>
          <w:rFonts w:asciiTheme="minorHAnsi" w:eastAsia="MetaPlusBook-Roman" w:hAnsiTheme="minorHAnsi" w:cstheme="minorHAnsi"/>
          <w:sz w:val="22"/>
          <w:szCs w:val="22"/>
        </w:rPr>
        <w:t xml:space="preserve">In tale contesto, Reggio Children </w:t>
      </w:r>
      <w:proofErr w:type="spellStart"/>
      <w:r w:rsidRPr="00115E8C">
        <w:rPr>
          <w:rFonts w:asciiTheme="minorHAnsi" w:eastAsia="MetaPlusBook-Roman" w:hAnsiTheme="minorHAnsi" w:cstheme="minorHAnsi"/>
          <w:sz w:val="22"/>
          <w:szCs w:val="22"/>
        </w:rPr>
        <w:t>Srl</w:t>
      </w:r>
      <w:proofErr w:type="spellEnd"/>
      <w:r w:rsidRPr="00115E8C">
        <w:rPr>
          <w:rFonts w:asciiTheme="minorHAnsi" w:eastAsia="MetaPlusBook-Roman" w:hAnsiTheme="minorHAnsi" w:cstheme="minorHAnsi"/>
          <w:sz w:val="22"/>
          <w:szCs w:val="22"/>
        </w:rPr>
        <w:t xml:space="preserve"> necessita di u</w:t>
      </w:r>
      <w:r w:rsidR="00115E8C" w:rsidRPr="00115E8C">
        <w:rPr>
          <w:rFonts w:asciiTheme="minorHAnsi" w:eastAsia="MetaPlusBook-Roman" w:hAnsiTheme="minorHAnsi" w:cstheme="minorHAnsi"/>
          <w:sz w:val="22"/>
          <w:szCs w:val="22"/>
        </w:rPr>
        <w:t>n addetto</w:t>
      </w:r>
      <w:r w:rsidR="00115E8C">
        <w:rPr>
          <w:rFonts w:asciiTheme="minorHAnsi" w:eastAsia="MetaPlusBook-Roman" w:hAnsiTheme="minorHAnsi" w:cstheme="minorHAnsi"/>
          <w:sz w:val="22"/>
          <w:szCs w:val="22"/>
        </w:rPr>
        <w:t xml:space="preserve"> alla </w:t>
      </w:r>
      <w:r w:rsidR="00115E8C" w:rsidRPr="00115E8C">
        <w:rPr>
          <w:rFonts w:asciiTheme="minorHAnsi" w:eastAsia="MetaPlusBook-Roman" w:hAnsiTheme="minorHAnsi" w:cstheme="minorHAnsi"/>
          <w:sz w:val="22"/>
          <w:szCs w:val="22"/>
        </w:rPr>
        <w:t>Gestione Eventi e Servizi Congressuali, gestione sale</w:t>
      </w:r>
      <w:r w:rsidR="0012036A">
        <w:rPr>
          <w:rFonts w:asciiTheme="minorHAnsi" w:eastAsia="MetaPlusBook-Roman" w:hAnsiTheme="minorHAnsi" w:cstheme="minorHAnsi"/>
          <w:sz w:val="22"/>
          <w:szCs w:val="22"/>
        </w:rPr>
        <w:t xml:space="preserve">, che sappia occuparsi della </w:t>
      </w:r>
      <w:r w:rsidR="00115E8C" w:rsidRPr="00115E8C">
        <w:rPr>
          <w:rFonts w:asciiTheme="minorHAnsi" w:eastAsia="MetaPlusBook-Roman" w:hAnsiTheme="minorHAnsi" w:cstheme="minorHAnsi"/>
          <w:sz w:val="22"/>
          <w:szCs w:val="22"/>
        </w:rPr>
        <w:t>gestione operativa e commerciale di spazi congressuali, dotata di competenze comunicative e capacità di adattamento a una clientela diversificat</w:t>
      </w:r>
      <w:r w:rsidR="00115E8C">
        <w:rPr>
          <w:rFonts w:asciiTheme="minorHAnsi" w:eastAsia="MetaPlusBook-Roman" w:hAnsiTheme="minorHAnsi" w:cstheme="minorHAnsi"/>
          <w:sz w:val="22"/>
          <w:szCs w:val="22"/>
        </w:rPr>
        <w:t>a.</w:t>
      </w:r>
    </w:p>
    <w:p w14:paraId="41E3885C" w14:textId="77777777" w:rsidR="00EB717C" w:rsidRDefault="00EB717C" w:rsidP="00EB717C">
      <w:pPr>
        <w:jc w:val="both"/>
        <w:rPr>
          <w:rFonts w:asciiTheme="minorHAnsi" w:eastAsia="MetaPlusBook-Roman" w:hAnsiTheme="minorHAnsi" w:cstheme="minorHAnsi"/>
          <w:sz w:val="22"/>
          <w:szCs w:val="22"/>
        </w:rPr>
      </w:pPr>
    </w:p>
    <w:p w14:paraId="50F30E7B" w14:textId="77777777" w:rsidR="00277449" w:rsidRDefault="00277449" w:rsidP="00EB717C">
      <w:pPr>
        <w:jc w:val="both"/>
        <w:rPr>
          <w:rFonts w:asciiTheme="minorHAnsi" w:eastAsia="MetaPlusBook-Roman" w:hAnsiTheme="minorHAnsi" w:cstheme="minorHAnsi"/>
          <w:b/>
          <w:sz w:val="22"/>
          <w:szCs w:val="22"/>
        </w:rPr>
      </w:pPr>
      <w:r w:rsidRPr="00277449">
        <w:rPr>
          <w:rFonts w:asciiTheme="minorHAnsi" w:eastAsia="MetaPlusBook-Roman" w:hAnsiTheme="minorHAnsi" w:cstheme="minorHAnsi"/>
          <w:b/>
          <w:sz w:val="22"/>
          <w:szCs w:val="22"/>
        </w:rPr>
        <w:t>Procedura</w:t>
      </w:r>
    </w:p>
    <w:p w14:paraId="177F7574" w14:textId="77777777" w:rsidR="00277449" w:rsidRPr="00277449" w:rsidRDefault="00277449" w:rsidP="00EB717C">
      <w:pPr>
        <w:jc w:val="both"/>
        <w:rPr>
          <w:rFonts w:asciiTheme="minorHAnsi" w:eastAsia="MetaPlusBook-Roman" w:hAnsiTheme="minorHAnsi" w:cstheme="minorHAnsi"/>
          <w:b/>
          <w:sz w:val="22"/>
          <w:szCs w:val="22"/>
        </w:rPr>
      </w:pPr>
    </w:p>
    <w:p w14:paraId="0FC9A4C8" w14:textId="77777777" w:rsidR="00277449" w:rsidRDefault="00277449" w:rsidP="00EB717C">
      <w:pPr>
        <w:jc w:val="both"/>
        <w:rPr>
          <w:rFonts w:asciiTheme="minorHAnsi" w:eastAsia="MetaPlusBook-Roman" w:hAnsiTheme="minorHAnsi" w:cstheme="minorHAnsi"/>
          <w:sz w:val="22"/>
          <w:szCs w:val="22"/>
        </w:rPr>
      </w:pPr>
      <w:r w:rsidRPr="00277449">
        <w:rPr>
          <w:rFonts w:asciiTheme="minorHAnsi" w:eastAsia="MetaPlusBook-Roman" w:hAnsiTheme="minorHAnsi" w:cstheme="minorHAnsi"/>
          <w:sz w:val="22"/>
          <w:szCs w:val="22"/>
        </w:rPr>
        <w:t xml:space="preserve">L’affidamento dell’incarico avverrà mediante affidamento diretto ai sensi dell’art. 50, comma 1, lett. b) del </w:t>
      </w:r>
      <w:proofErr w:type="spellStart"/>
      <w:r w:rsidRPr="00277449">
        <w:rPr>
          <w:rFonts w:asciiTheme="minorHAnsi" w:eastAsia="MetaPlusBook-Roman" w:hAnsiTheme="minorHAnsi" w:cstheme="minorHAnsi"/>
          <w:sz w:val="22"/>
          <w:szCs w:val="22"/>
        </w:rPr>
        <w:t>D.Lgs.</w:t>
      </w:r>
      <w:proofErr w:type="spellEnd"/>
      <w:r w:rsidRPr="00277449">
        <w:rPr>
          <w:rFonts w:asciiTheme="minorHAnsi" w:eastAsia="MetaPlusBook-Roman" w:hAnsiTheme="minorHAnsi" w:cstheme="minorHAnsi"/>
          <w:sz w:val="22"/>
          <w:szCs w:val="22"/>
        </w:rPr>
        <w:t xml:space="preserve"> 36/2023, previa consultazione pubblica, nel rispetto dei principi di cui agli articoli 1, 2 e 3 del medesimo decreto.</w:t>
      </w:r>
    </w:p>
    <w:p w14:paraId="45C344A1" w14:textId="77777777" w:rsidR="00277449" w:rsidRDefault="00277449" w:rsidP="00EB717C">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Le fasi previste:</w:t>
      </w:r>
    </w:p>
    <w:p w14:paraId="6F2CA243" w14:textId="77777777" w:rsidR="00277449" w:rsidRDefault="00277449" w:rsidP="00EB717C">
      <w:pPr>
        <w:jc w:val="both"/>
        <w:rPr>
          <w:rFonts w:asciiTheme="minorHAnsi" w:eastAsia="MetaPlusBook-Roman" w:hAnsiTheme="minorHAnsi" w:cstheme="minorHAnsi"/>
          <w:sz w:val="22"/>
          <w:szCs w:val="22"/>
        </w:rPr>
      </w:pPr>
      <w:r w:rsidRPr="00277449">
        <w:rPr>
          <w:rFonts w:asciiTheme="minorHAnsi" w:eastAsia="MetaPlusBook-Roman" w:hAnsiTheme="minorHAnsi" w:cstheme="minorHAnsi"/>
          <w:sz w:val="22"/>
          <w:szCs w:val="22"/>
        </w:rPr>
        <w:t xml:space="preserve"> 1) Avviso pubblico per selezionare un soggetto avente i requisiti, le conoscenze e le esperienze sotto richieste</w:t>
      </w:r>
      <w:r>
        <w:rPr>
          <w:rFonts w:asciiTheme="minorHAnsi" w:eastAsia="MetaPlusBook-Roman" w:hAnsiTheme="minorHAnsi" w:cstheme="minorHAnsi"/>
          <w:sz w:val="22"/>
          <w:szCs w:val="22"/>
        </w:rPr>
        <w:t>;</w:t>
      </w:r>
    </w:p>
    <w:p w14:paraId="1E59D303" w14:textId="77777777" w:rsidR="00277449" w:rsidRDefault="00277449" w:rsidP="00EB717C">
      <w:pPr>
        <w:jc w:val="both"/>
        <w:rPr>
          <w:rFonts w:asciiTheme="minorHAnsi" w:eastAsia="MetaPlusBook-Roman" w:hAnsiTheme="minorHAnsi" w:cstheme="minorHAnsi"/>
          <w:sz w:val="22"/>
          <w:szCs w:val="22"/>
        </w:rPr>
      </w:pPr>
      <w:r w:rsidRPr="00277449">
        <w:rPr>
          <w:rFonts w:asciiTheme="minorHAnsi" w:eastAsia="MetaPlusBook-Roman" w:hAnsiTheme="minorHAnsi" w:cstheme="minorHAnsi"/>
          <w:sz w:val="22"/>
          <w:szCs w:val="22"/>
        </w:rPr>
        <w:t xml:space="preserve">2) Valutazione </w:t>
      </w:r>
      <w:r>
        <w:rPr>
          <w:rFonts w:asciiTheme="minorHAnsi" w:eastAsia="MetaPlusBook-Roman" w:hAnsiTheme="minorHAnsi" w:cstheme="minorHAnsi"/>
          <w:sz w:val="22"/>
          <w:szCs w:val="22"/>
        </w:rPr>
        <w:t>Cv;</w:t>
      </w:r>
    </w:p>
    <w:p w14:paraId="7700D881" w14:textId="77777777" w:rsidR="00277449" w:rsidRDefault="00277449" w:rsidP="00EB717C">
      <w:pPr>
        <w:jc w:val="both"/>
        <w:rPr>
          <w:rFonts w:asciiTheme="minorHAnsi" w:eastAsia="MetaPlusBook-Roman" w:hAnsiTheme="minorHAnsi" w:cstheme="minorHAnsi"/>
          <w:sz w:val="22"/>
          <w:szCs w:val="22"/>
        </w:rPr>
      </w:pPr>
      <w:r w:rsidRPr="00277449">
        <w:rPr>
          <w:rFonts w:asciiTheme="minorHAnsi" w:eastAsia="MetaPlusBook-Roman" w:hAnsiTheme="minorHAnsi" w:cstheme="minorHAnsi"/>
          <w:sz w:val="22"/>
          <w:szCs w:val="22"/>
        </w:rPr>
        <w:lastRenderedPageBreak/>
        <w:t>3) Colloqui</w:t>
      </w:r>
      <w:r w:rsidR="009877CE">
        <w:rPr>
          <w:rFonts w:asciiTheme="minorHAnsi" w:eastAsia="MetaPlusBook-Roman" w:hAnsiTheme="minorHAnsi" w:cstheme="minorHAnsi"/>
          <w:sz w:val="22"/>
          <w:szCs w:val="22"/>
        </w:rPr>
        <w:t xml:space="preserve">o. </w:t>
      </w:r>
      <w:r w:rsidR="009877CE" w:rsidRPr="009877CE">
        <w:rPr>
          <w:rFonts w:asciiTheme="minorHAnsi" w:eastAsia="MetaPlusBook-Roman" w:hAnsiTheme="minorHAnsi" w:cstheme="minorHAnsi"/>
          <w:sz w:val="22"/>
          <w:szCs w:val="22"/>
        </w:rPr>
        <w:t>Il colloquio sarà riservato ai 5 candidati con il punteggio più elevato conseguito nella valutazione del C</w:t>
      </w:r>
      <w:r w:rsidR="009877CE">
        <w:rPr>
          <w:rFonts w:asciiTheme="minorHAnsi" w:eastAsia="MetaPlusBook-Roman" w:hAnsiTheme="minorHAnsi" w:cstheme="minorHAnsi"/>
          <w:sz w:val="22"/>
          <w:szCs w:val="22"/>
        </w:rPr>
        <w:t>V</w:t>
      </w:r>
      <w:r>
        <w:rPr>
          <w:rFonts w:asciiTheme="minorHAnsi" w:eastAsia="MetaPlusBook-Roman" w:hAnsiTheme="minorHAnsi" w:cstheme="minorHAnsi"/>
          <w:sz w:val="22"/>
          <w:szCs w:val="22"/>
        </w:rPr>
        <w:t>;</w:t>
      </w:r>
      <w:r w:rsidRPr="00277449">
        <w:rPr>
          <w:rFonts w:asciiTheme="minorHAnsi" w:eastAsia="MetaPlusBook-Roman" w:hAnsiTheme="minorHAnsi" w:cstheme="minorHAnsi"/>
          <w:sz w:val="22"/>
          <w:szCs w:val="22"/>
        </w:rPr>
        <w:t xml:space="preserve"> </w:t>
      </w:r>
    </w:p>
    <w:p w14:paraId="767EB277" w14:textId="77777777" w:rsidR="00277449" w:rsidRDefault="00277449" w:rsidP="00EB717C">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4) Graduatoria finale;</w:t>
      </w:r>
    </w:p>
    <w:p w14:paraId="759164C1" w14:textId="77777777" w:rsidR="00277449" w:rsidRPr="00EB717C" w:rsidRDefault="00277449" w:rsidP="00EB717C">
      <w:pPr>
        <w:jc w:val="both"/>
        <w:rPr>
          <w:rFonts w:asciiTheme="minorHAnsi" w:eastAsia="MetaPlusBook-Roman" w:hAnsiTheme="minorHAnsi" w:cstheme="minorHAnsi"/>
          <w:sz w:val="22"/>
          <w:szCs w:val="22"/>
        </w:rPr>
      </w:pPr>
      <w:r w:rsidRPr="00277449">
        <w:rPr>
          <w:rFonts w:asciiTheme="minorHAnsi" w:eastAsia="MetaPlusBook-Roman" w:hAnsiTheme="minorHAnsi" w:cstheme="minorHAnsi"/>
          <w:sz w:val="22"/>
          <w:szCs w:val="22"/>
        </w:rPr>
        <w:t>4) Affidamento</w:t>
      </w:r>
      <w:r w:rsidR="009877CE">
        <w:rPr>
          <w:rFonts w:asciiTheme="minorHAnsi" w:eastAsia="MetaPlusBook-Roman" w:hAnsiTheme="minorHAnsi" w:cstheme="minorHAnsi"/>
          <w:sz w:val="22"/>
          <w:szCs w:val="22"/>
        </w:rPr>
        <w:t>.</w:t>
      </w:r>
    </w:p>
    <w:p w14:paraId="65D3451C" w14:textId="77777777" w:rsidR="00563DA0" w:rsidRDefault="00563DA0" w:rsidP="00EB717C">
      <w:pPr>
        <w:jc w:val="both"/>
        <w:rPr>
          <w:rFonts w:asciiTheme="minorHAnsi" w:eastAsia="MetaPlusBook-Roman" w:hAnsiTheme="minorHAnsi" w:cstheme="minorHAnsi"/>
          <w:b/>
          <w:sz w:val="22"/>
          <w:szCs w:val="22"/>
        </w:rPr>
      </w:pPr>
    </w:p>
    <w:p w14:paraId="750F2CE5" w14:textId="77777777" w:rsidR="00B70ABC" w:rsidRDefault="00B70ABC" w:rsidP="00563DA0">
      <w:pPr>
        <w:jc w:val="both"/>
        <w:rPr>
          <w:rFonts w:asciiTheme="minorHAnsi" w:eastAsia="MetaPlusBook-Roman" w:hAnsiTheme="minorHAnsi" w:cstheme="minorHAnsi"/>
          <w:b/>
          <w:sz w:val="22"/>
          <w:szCs w:val="22"/>
        </w:rPr>
      </w:pPr>
      <w:r>
        <w:rPr>
          <w:rFonts w:asciiTheme="minorHAnsi" w:eastAsia="MetaPlusBook-Roman" w:hAnsiTheme="minorHAnsi" w:cstheme="minorHAnsi"/>
          <w:b/>
          <w:sz w:val="22"/>
          <w:szCs w:val="22"/>
        </w:rPr>
        <w:t xml:space="preserve">Oggetto dell’Incarico </w:t>
      </w:r>
    </w:p>
    <w:p w14:paraId="623A3258" w14:textId="77777777" w:rsidR="00B70ABC" w:rsidRDefault="00B70ABC" w:rsidP="00563DA0">
      <w:pPr>
        <w:jc w:val="both"/>
        <w:rPr>
          <w:rFonts w:asciiTheme="minorHAnsi" w:eastAsia="MetaPlusBook-Roman" w:hAnsiTheme="minorHAnsi" w:cstheme="minorHAnsi"/>
          <w:b/>
          <w:sz w:val="22"/>
          <w:szCs w:val="22"/>
        </w:rPr>
      </w:pPr>
    </w:p>
    <w:p w14:paraId="6DAA3C33" w14:textId="77777777" w:rsidR="00B70ABC" w:rsidRPr="00B70ABC" w:rsidRDefault="00B70ABC" w:rsidP="00563DA0">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L’incarico ha ad oggetto lo sviluppo delle seguenti attività:</w:t>
      </w:r>
    </w:p>
    <w:p w14:paraId="36D44F63" w14:textId="77777777" w:rsidR="00B70ABC" w:rsidRPr="00B70ABC" w:rsidRDefault="00B70ABC" w:rsidP="00B70ABC">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w:t>
      </w:r>
      <w:r w:rsidRPr="00B70ABC">
        <w:rPr>
          <w:rFonts w:asciiTheme="minorHAnsi" w:eastAsia="MetaPlusBook-Roman" w:hAnsiTheme="minorHAnsi" w:cstheme="minorHAnsi"/>
          <w:sz w:val="22"/>
          <w:szCs w:val="22"/>
        </w:rPr>
        <w:t>assistenza all’organizzazione di eventi presso l’Auditorium Annamaria e Marco</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Gerra, Sala Kuwait ed eventuali altre sale presenti al Centro Internazionale Loris</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Malaguzzi;</w:t>
      </w:r>
    </w:p>
    <w:p w14:paraId="09F6614F" w14:textId="77777777" w:rsidR="00B70ABC" w:rsidRPr="00B70ABC" w:rsidRDefault="0012036A" w:rsidP="00B70ABC">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w:t>
      </w:r>
      <w:r w:rsidR="00B70ABC" w:rsidRPr="00B70ABC">
        <w:rPr>
          <w:rFonts w:asciiTheme="minorHAnsi" w:eastAsia="MetaPlusBook-Roman" w:hAnsiTheme="minorHAnsi" w:cstheme="minorHAnsi"/>
          <w:sz w:val="22"/>
          <w:szCs w:val="22"/>
        </w:rPr>
        <w:t>accoglienza dei clienti che accedono al Centro Internazionale per</w:t>
      </w:r>
      <w:r w:rsidR="00B70ABC">
        <w:rPr>
          <w:rFonts w:asciiTheme="minorHAnsi" w:eastAsia="MetaPlusBook-Roman" w:hAnsiTheme="minorHAnsi" w:cstheme="minorHAnsi"/>
          <w:sz w:val="22"/>
          <w:szCs w:val="22"/>
        </w:rPr>
        <w:t xml:space="preserve"> </w:t>
      </w:r>
      <w:r w:rsidR="00B70ABC" w:rsidRPr="00B70ABC">
        <w:rPr>
          <w:rFonts w:asciiTheme="minorHAnsi" w:eastAsia="MetaPlusBook-Roman" w:hAnsiTheme="minorHAnsi" w:cstheme="minorHAnsi"/>
          <w:sz w:val="22"/>
          <w:szCs w:val="22"/>
        </w:rPr>
        <w:t>l’organizzazione di iniziative di natura economica, commerciale, promozionale, culturale,</w:t>
      </w:r>
      <w:r w:rsidR="00B70ABC">
        <w:rPr>
          <w:rFonts w:asciiTheme="minorHAnsi" w:eastAsia="MetaPlusBook-Roman" w:hAnsiTheme="minorHAnsi" w:cstheme="minorHAnsi"/>
          <w:sz w:val="22"/>
          <w:szCs w:val="22"/>
        </w:rPr>
        <w:t xml:space="preserve"> </w:t>
      </w:r>
      <w:r w:rsidR="00B70ABC" w:rsidRPr="00B70ABC">
        <w:rPr>
          <w:rFonts w:asciiTheme="minorHAnsi" w:eastAsia="MetaPlusBook-Roman" w:hAnsiTheme="minorHAnsi" w:cstheme="minorHAnsi"/>
          <w:sz w:val="22"/>
          <w:szCs w:val="22"/>
        </w:rPr>
        <w:t>formativa ed utilizzo di sale;</w:t>
      </w:r>
    </w:p>
    <w:p w14:paraId="4BFFCD18"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 Formulazione di preventivi;</w:t>
      </w:r>
    </w:p>
    <w:p w14:paraId="2F6BF0CE"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 Capacità di negoziazione preventivi con il cliente;</w:t>
      </w:r>
    </w:p>
    <w:p w14:paraId="5B01D591"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 Organizzazione delle sale e dei servizi tecnici connessi all’evento e all’attività di</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ristorazione;</w:t>
      </w:r>
    </w:p>
    <w:p w14:paraId="706B077F"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 xml:space="preserve">- </w:t>
      </w:r>
      <w:r>
        <w:rPr>
          <w:rFonts w:asciiTheme="minorHAnsi" w:eastAsia="MetaPlusBook-Roman" w:hAnsiTheme="minorHAnsi" w:cstheme="minorHAnsi"/>
          <w:sz w:val="22"/>
          <w:szCs w:val="22"/>
        </w:rPr>
        <w:t xml:space="preserve">Raccordo e confronto </w:t>
      </w:r>
      <w:r w:rsidRPr="00B70ABC">
        <w:rPr>
          <w:rFonts w:asciiTheme="minorHAnsi" w:eastAsia="MetaPlusBook-Roman" w:hAnsiTheme="minorHAnsi" w:cstheme="minorHAnsi"/>
          <w:sz w:val="22"/>
          <w:szCs w:val="22"/>
        </w:rPr>
        <w:t>con le diverse aree della Società eventualmente coinvolte nell’evento;</w:t>
      </w:r>
    </w:p>
    <w:p w14:paraId="550B7B96"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 Verifica dei costi e dei preventivi, invio dei dati del cliente all’ufficio amministrativo di</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Reggio Children ai fini della fatturazione e per la firma dei contratti;</w:t>
      </w:r>
    </w:p>
    <w:p w14:paraId="34910B6D"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 Assistenza continuativa al cliente prima e durante l’evento (inclusi i compiti di segreteria</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quali la definizione di incontri, definizione dei sopralluoghi, invio dettagli tecnici, apertura</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e chiusura degli spazi, e di carattere amministrativo quali invio di offerte, finalizzazione</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dei contratti e invio dati per la fatturazione finale). Il supporto tecnico è richiesto, salvo</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eccezioni, per l’intero svolgimento dell’evento;</w:t>
      </w:r>
    </w:p>
    <w:p w14:paraId="3B701796"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 Controllo e verifica allestimento sale e disallestimento. Al professionista è richiesto di</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presidiare e verificare che le sale siano in ordine e correttamente allestite sia</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prima dello svolgimento dell’evento sia a fine evento.</w:t>
      </w:r>
    </w:p>
    <w:p w14:paraId="564597CD"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 Controllo e verifica che la zona reception, zona piazza e gallerie utilizzate a seguito dello</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svolgimento di eventi e/o convegni, siano lasciate in ordine.</w:t>
      </w:r>
    </w:p>
    <w:p w14:paraId="46DD8A29"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 Gestione dei contatti con sub fornitori di servizi collegati (service tecnico sala/vigilanza,</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manutenzione e pulizia) e relativa negoziazione sulle condizioni economiche di presenza</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dei servizi esterni di supporto;</w:t>
      </w:r>
    </w:p>
    <w:p w14:paraId="3C0A15F2" w14:textId="77777777" w:rsidR="00B70ABC" w:rsidRPr="00B70ABC" w:rsidRDefault="0012036A" w:rsidP="00B70ABC">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w:t>
      </w:r>
      <w:r w:rsidR="00B70ABC" w:rsidRPr="00B70ABC">
        <w:rPr>
          <w:rFonts w:asciiTheme="minorHAnsi" w:eastAsia="MetaPlusBook-Roman" w:hAnsiTheme="minorHAnsi" w:cstheme="minorHAnsi"/>
          <w:sz w:val="22"/>
          <w:szCs w:val="22"/>
        </w:rPr>
        <w:t xml:space="preserve">condivisione, con </w:t>
      </w:r>
      <w:proofErr w:type="gramStart"/>
      <w:r w:rsidR="00B70ABC" w:rsidRPr="00B70ABC">
        <w:rPr>
          <w:rFonts w:asciiTheme="minorHAnsi" w:eastAsia="MetaPlusBook-Roman" w:hAnsiTheme="minorHAnsi" w:cstheme="minorHAnsi"/>
          <w:sz w:val="22"/>
          <w:szCs w:val="22"/>
        </w:rPr>
        <w:t>il team</w:t>
      </w:r>
      <w:proofErr w:type="gramEnd"/>
      <w:r w:rsidR="00B70ABC" w:rsidRPr="00B70ABC">
        <w:rPr>
          <w:rFonts w:asciiTheme="minorHAnsi" w:eastAsia="MetaPlusBook-Roman" w:hAnsiTheme="minorHAnsi" w:cstheme="minorHAnsi"/>
          <w:sz w:val="22"/>
          <w:szCs w:val="22"/>
        </w:rPr>
        <w:t xml:space="preserve"> di Reggio Children e con gli atri attori del sistema</w:t>
      </w:r>
      <w:r w:rsidR="00B70ABC">
        <w:rPr>
          <w:rFonts w:asciiTheme="minorHAnsi" w:eastAsia="MetaPlusBook-Roman" w:hAnsiTheme="minorHAnsi" w:cstheme="minorHAnsi"/>
          <w:sz w:val="22"/>
          <w:szCs w:val="22"/>
        </w:rPr>
        <w:t xml:space="preserve"> </w:t>
      </w:r>
      <w:r w:rsidR="00B70ABC" w:rsidRPr="00B70ABC">
        <w:rPr>
          <w:rFonts w:asciiTheme="minorHAnsi" w:eastAsia="MetaPlusBook-Roman" w:hAnsiTheme="minorHAnsi" w:cstheme="minorHAnsi"/>
          <w:sz w:val="22"/>
          <w:szCs w:val="22"/>
        </w:rPr>
        <w:t>(Istituzione scuole e nidi d’infanzia e Fondazione Reggio Children), dell’agenda degli</w:t>
      </w:r>
      <w:r w:rsidR="00B70ABC">
        <w:rPr>
          <w:rFonts w:asciiTheme="minorHAnsi" w:eastAsia="MetaPlusBook-Roman" w:hAnsiTheme="minorHAnsi" w:cstheme="minorHAnsi"/>
          <w:sz w:val="22"/>
          <w:szCs w:val="22"/>
        </w:rPr>
        <w:t xml:space="preserve"> </w:t>
      </w:r>
      <w:r w:rsidR="00B70ABC" w:rsidRPr="00B70ABC">
        <w:rPr>
          <w:rFonts w:asciiTheme="minorHAnsi" w:eastAsia="MetaPlusBook-Roman" w:hAnsiTheme="minorHAnsi" w:cstheme="minorHAnsi"/>
          <w:sz w:val="22"/>
          <w:szCs w:val="22"/>
        </w:rPr>
        <w:t>eventi programmati al CILM;</w:t>
      </w:r>
    </w:p>
    <w:p w14:paraId="69F8B097"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w:t>
      </w:r>
      <w:r>
        <w:rPr>
          <w:rFonts w:asciiTheme="minorHAnsi" w:eastAsia="MetaPlusBook-Roman" w:hAnsiTheme="minorHAnsi" w:cstheme="minorHAnsi"/>
          <w:sz w:val="22"/>
          <w:szCs w:val="22"/>
        </w:rPr>
        <w:t xml:space="preserve">Gestione delle </w:t>
      </w:r>
      <w:r w:rsidRPr="00B70ABC">
        <w:rPr>
          <w:rFonts w:asciiTheme="minorHAnsi" w:eastAsia="MetaPlusBook-Roman" w:hAnsiTheme="minorHAnsi" w:cstheme="minorHAnsi"/>
          <w:sz w:val="22"/>
          <w:szCs w:val="22"/>
        </w:rPr>
        <w:t>informazioni necessarie per consentire lo sviluppo e potenziamento dell’attività</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 xml:space="preserve">di comunicazione inerente </w:t>
      </w:r>
      <w:proofErr w:type="gramStart"/>
      <w:r w:rsidRPr="00B70ABC">
        <w:rPr>
          <w:rFonts w:asciiTheme="minorHAnsi" w:eastAsia="MetaPlusBook-Roman" w:hAnsiTheme="minorHAnsi" w:cstheme="minorHAnsi"/>
          <w:sz w:val="22"/>
          <w:szCs w:val="22"/>
        </w:rPr>
        <w:t>gli</w:t>
      </w:r>
      <w:proofErr w:type="gramEnd"/>
      <w:r w:rsidRPr="00B70ABC">
        <w:rPr>
          <w:rFonts w:asciiTheme="minorHAnsi" w:eastAsia="MetaPlusBook-Roman" w:hAnsiTheme="minorHAnsi" w:cstheme="minorHAnsi"/>
          <w:sz w:val="22"/>
          <w:szCs w:val="22"/>
        </w:rPr>
        <w:t xml:space="preserve"> eventi legati all’Auditorium a cura dell’ufficio comunicazione</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 xml:space="preserve">di Reggio Children </w:t>
      </w:r>
      <w:proofErr w:type="spellStart"/>
      <w:r w:rsidRPr="00B70ABC">
        <w:rPr>
          <w:rFonts w:asciiTheme="minorHAnsi" w:eastAsia="MetaPlusBook-Roman" w:hAnsiTheme="minorHAnsi" w:cstheme="minorHAnsi"/>
          <w:sz w:val="22"/>
          <w:szCs w:val="22"/>
        </w:rPr>
        <w:t>srl</w:t>
      </w:r>
      <w:proofErr w:type="spellEnd"/>
      <w:r w:rsidR="00B91D7E">
        <w:rPr>
          <w:rFonts w:asciiTheme="minorHAnsi" w:eastAsia="MetaPlusBook-Roman" w:hAnsiTheme="minorHAnsi" w:cstheme="minorHAnsi"/>
          <w:sz w:val="22"/>
          <w:szCs w:val="22"/>
        </w:rPr>
        <w:t xml:space="preserve"> –raccordo e confronto costante</w:t>
      </w:r>
      <w:r w:rsidRPr="00B70ABC">
        <w:rPr>
          <w:rFonts w:asciiTheme="minorHAnsi" w:eastAsia="MetaPlusBook-Roman" w:hAnsiTheme="minorHAnsi" w:cstheme="minorHAnsi"/>
          <w:sz w:val="22"/>
          <w:szCs w:val="22"/>
        </w:rPr>
        <w:t>;</w:t>
      </w:r>
    </w:p>
    <w:p w14:paraId="049B7C3B"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 xml:space="preserve">-Disponibilità a confrontarsi con i referenti di </w:t>
      </w:r>
      <w:proofErr w:type="spellStart"/>
      <w:r w:rsidRPr="00B70ABC">
        <w:rPr>
          <w:rFonts w:asciiTheme="minorHAnsi" w:eastAsia="MetaPlusBook-Roman" w:hAnsiTheme="minorHAnsi" w:cstheme="minorHAnsi"/>
          <w:sz w:val="22"/>
          <w:szCs w:val="22"/>
        </w:rPr>
        <w:t>Cir</w:t>
      </w:r>
      <w:proofErr w:type="spellEnd"/>
      <w:r w:rsidRPr="00B70ABC">
        <w:rPr>
          <w:rFonts w:asciiTheme="minorHAnsi" w:eastAsia="MetaPlusBook-Roman" w:hAnsiTheme="minorHAnsi" w:cstheme="minorHAnsi"/>
          <w:sz w:val="22"/>
          <w:szCs w:val="22"/>
        </w:rPr>
        <w:t xml:space="preserve"> Food per eventi congiunti richiesti</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espressamente dal cliente;</w:t>
      </w:r>
    </w:p>
    <w:p w14:paraId="5BF9A213" w14:textId="77777777" w:rsid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w:t>
      </w:r>
      <w:r>
        <w:rPr>
          <w:rFonts w:asciiTheme="minorHAnsi" w:eastAsia="MetaPlusBook-Roman" w:hAnsiTheme="minorHAnsi" w:cstheme="minorHAnsi"/>
          <w:sz w:val="22"/>
          <w:szCs w:val="22"/>
        </w:rPr>
        <w:t xml:space="preserve">elaborazione di una </w:t>
      </w:r>
      <w:r w:rsidRPr="00B70ABC">
        <w:rPr>
          <w:rFonts w:asciiTheme="minorHAnsi" w:eastAsia="MetaPlusBook-Roman" w:hAnsiTheme="minorHAnsi" w:cstheme="minorHAnsi"/>
          <w:sz w:val="22"/>
          <w:szCs w:val="22"/>
        </w:rPr>
        <w:t xml:space="preserve">reportistica mensile </w:t>
      </w:r>
      <w:r>
        <w:rPr>
          <w:rFonts w:asciiTheme="minorHAnsi" w:eastAsia="MetaPlusBook-Roman" w:hAnsiTheme="minorHAnsi" w:cstheme="minorHAnsi"/>
          <w:sz w:val="22"/>
          <w:szCs w:val="22"/>
        </w:rPr>
        <w:t>di sintesi sui dati economici connessi agli eventi contrattualizzati;</w:t>
      </w:r>
    </w:p>
    <w:p w14:paraId="12CB870D"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-Supporto alla gestione del calendario prenotazione sale e della programmazione di eventi</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in Auditorium;</w:t>
      </w:r>
    </w:p>
    <w:p w14:paraId="2508B087"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-Segnalazione circa l’esigenza di attivare servizi accessori agli eventi (pulizie,</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 xml:space="preserve">manutenzioni, vigilanza, </w:t>
      </w:r>
      <w:proofErr w:type="gramStart"/>
      <w:r w:rsidRPr="00B70ABC">
        <w:rPr>
          <w:rFonts w:asciiTheme="minorHAnsi" w:eastAsia="MetaPlusBook-Roman" w:hAnsiTheme="minorHAnsi" w:cstheme="minorHAnsi"/>
          <w:sz w:val="22"/>
          <w:szCs w:val="22"/>
        </w:rPr>
        <w:t>etc..</w:t>
      </w:r>
      <w:proofErr w:type="gramEnd"/>
      <w:r w:rsidRPr="00B70ABC">
        <w:rPr>
          <w:rFonts w:asciiTheme="minorHAnsi" w:eastAsia="MetaPlusBook-Roman" w:hAnsiTheme="minorHAnsi" w:cstheme="minorHAnsi"/>
          <w:sz w:val="22"/>
          <w:szCs w:val="22"/>
        </w:rPr>
        <w:t>)</w:t>
      </w:r>
    </w:p>
    <w:p w14:paraId="5968E45D"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 Monitoraggio, verifica e controllo del rispetto dei requisiti di sicurezza all’interno della Sala</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Auditorium, sala Kuwait, galleria e zona piazza situate tutte al piano terra presso il Centro</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Internazionale Loris Malaguzzi, durante lo svolgimento di eventi, nel rispetto di precise</w:t>
      </w:r>
      <w:r>
        <w:rPr>
          <w:rFonts w:asciiTheme="minorHAnsi" w:eastAsia="MetaPlusBook-Roman" w:hAnsiTheme="minorHAnsi" w:cstheme="minorHAnsi"/>
          <w:sz w:val="22"/>
          <w:szCs w:val="22"/>
        </w:rPr>
        <w:t xml:space="preserve"> </w:t>
      </w:r>
      <w:r w:rsidRPr="00B70ABC">
        <w:rPr>
          <w:rFonts w:asciiTheme="minorHAnsi" w:eastAsia="MetaPlusBook-Roman" w:hAnsiTheme="minorHAnsi" w:cstheme="minorHAnsi"/>
          <w:sz w:val="22"/>
          <w:szCs w:val="22"/>
        </w:rPr>
        <w:t>indicazioni fornite dal Responsabile sicurezza.</w:t>
      </w:r>
    </w:p>
    <w:p w14:paraId="280D9BE7" w14:textId="77777777" w:rsidR="00B70ABC" w:rsidRDefault="00B70ABC" w:rsidP="00B70ABC">
      <w:pPr>
        <w:jc w:val="both"/>
        <w:rPr>
          <w:rFonts w:asciiTheme="minorHAnsi" w:eastAsia="MetaPlusBook-Roman" w:hAnsiTheme="minorHAnsi" w:cstheme="minorHAnsi"/>
          <w:sz w:val="22"/>
          <w:szCs w:val="22"/>
        </w:rPr>
      </w:pPr>
    </w:p>
    <w:p w14:paraId="2D22B7C6"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Il Professionista sarà inoltre tenuto a produrre Report periodici mensili, all’interno dei quali esporrà</w:t>
      </w:r>
    </w:p>
    <w:p w14:paraId="27F0EC04" w14:textId="77777777" w:rsidR="00B70ABC" w:rsidRPr="00B70ABC" w:rsidRDefault="00B70ABC" w:rsidP="00B70ABC">
      <w:pPr>
        <w:jc w:val="both"/>
        <w:rPr>
          <w:rFonts w:asciiTheme="minorHAnsi" w:eastAsia="MetaPlusBook-Roman" w:hAnsiTheme="minorHAnsi" w:cstheme="minorHAnsi"/>
          <w:sz w:val="22"/>
          <w:szCs w:val="22"/>
        </w:rPr>
      </w:pPr>
      <w:r w:rsidRPr="00B70ABC">
        <w:rPr>
          <w:rFonts w:asciiTheme="minorHAnsi" w:eastAsia="MetaPlusBook-Roman" w:hAnsiTheme="minorHAnsi" w:cstheme="minorHAnsi"/>
          <w:sz w:val="22"/>
          <w:szCs w:val="22"/>
        </w:rPr>
        <w:t>una sintesi relativa all’attività svolta.</w:t>
      </w:r>
    </w:p>
    <w:p w14:paraId="609B1B0F" w14:textId="77777777" w:rsidR="00B70ABC" w:rsidRPr="00B70ABC" w:rsidRDefault="00B70ABC" w:rsidP="00B70ABC">
      <w:pPr>
        <w:jc w:val="both"/>
        <w:rPr>
          <w:rFonts w:asciiTheme="minorHAnsi" w:eastAsia="MetaPlusBook-Roman" w:hAnsiTheme="minorHAnsi" w:cstheme="minorHAnsi"/>
          <w:sz w:val="22"/>
          <w:szCs w:val="22"/>
        </w:rPr>
      </w:pPr>
    </w:p>
    <w:p w14:paraId="396A04D6" w14:textId="77777777" w:rsidR="00B70ABC" w:rsidRDefault="00B70ABC" w:rsidP="00563DA0">
      <w:pPr>
        <w:jc w:val="both"/>
        <w:rPr>
          <w:rFonts w:asciiTheme="minorHAnsi" w:eastAsia="MetaPlusBook-Roman" w:hAnsiTheme="minorHAnsi" w:cstheme="minorHAnsi"/>
          <w:b/>
          <w:sz w:val="22"/>
          <w:szCs w:val="22"/>
        </w:rPr>
      </w:pPr>
    </w:p>
    <w:p w14:paraId="33485F48" w14:textId="77777777" w:rsidR="00B70ABC" w:rsidRDefault="00B70ABC" w:rsidP="00563DA0">
      <w:pPr>
        <w:jc w:val="both"/>
        <w:rPr>
          <w:rFonts w:asciiTheme="minorHAnsi" w:eastAsia="MetaPlusBook-Roman" w:hAnsiTheme="minorHAnsi" w:cstheme="minorHAnsi"/>
          <w:b/>
          <w:sz w:val="22"/>
          <w:szCs w:val="22"/>
        </w:rPr>
      </w:pPr>
    </w:p>
    <w:p w14:paraId="7A7C2951" w14:textId="77777777" w:rsidR="00563DA0" w:rsidRPr="00563DA0" w:rsidRDefault="00563DA0" w:rsidP="00563DA0">
      <w:pPr>
        <w:jc w:val="both"/>
        <w:rPr>
          <w:rFonts w:asciiTheme="minorHAnsi" w:eastAsia="MetaPlusBook-Roman" w:hAnsiTheme="minorHAnsi" w:cstheme="minorHAnsi"/>
          <w:sz w:val="22"/>
          <w:szCs w:val="22"/>
        </w:rPr>
      </w:pPr>
      <w:r>
        <w:rPr>
          <w:rFonts w:asciiTheme="minorHAnsi" w:eastAsia="MetaPlusBook-Roman" w:hAnsiTheme="minorHAnsi" w:cstheme="minorHAnsi"/>
          <w:b/>
          <w:sz w:val="22"/>
          <w:szCs w:val="22"/>
        </w:rPr>
        <w:t>Profilo Professionale</w:t>
      </w:r>
      <w:r w:rsidR="00BE13AA">
        <w:rPr>
          <w:rFonts w:asciiTheme="minorHAnsi" w:eastAsia="MetaPlusBook-Roman" w:hAnsiTheme="minorHAnsi" w:cstheme="minorHAnsi"/>
          <w:b/>
          <w:sz w:val="22"/>
          <w:szCs w:val="22"/>
        </w:rPr>
        <w:t xml:space="preserve"> ricercato</w:t>
      </w:r>
      <w:r w:rsidRPr="00563DA0">
        <w:rPr>
          <w:rFonts w:asciiTheme="minorHAnsi" w:eastAsia="MetaPlusBook-Roman" w:hAnsiTheme="minorHAnsi" w:cstheme="minorHAnsi"/>
          <w:b/>
          <w:sz w:val="22"/>
          <w:szCs w:val="22"/>
        </w:rPr>
        <w:t>: Responsabile Gestione Eventi e Servizi Congressuali, gestione sale</w:t>
      </w:r>
      <w:r w:rsidR="00B70ABC">
        <w:rPr>
          <w:rFonts w:asciiTheme="minorHAnsi" w:eastAsia="MetaPlusBook-Roman" w:hAnsiTheme="minorHAnsi" w:cstheme="minorHAnsi"/>
          <w:b/>
          <w:sz w:val="22"/>
          <w:szCs w:val="22"/>
        </w:rPr>
        <w:t>.</w:t>
      </w:r>
    </w:p>
    <w:p w14:paraId="0849F24E" w14:textId="77777777" w:rsidR="00563DA0" w:rsidRPr="00563DA0" w:rsidRDefault="00563DA0" w:rsidP="00563DA0">
      <w:pPr>
        <w:shd w:val="clear" w:color="auto" w:fill="FFFFFF"/>
        <w:rPr>
          <w:rFonts w:ascii="Arial" w:eastAsia="Times New Roman" w:hAnsi="Arial" w:cs="Arial"/>
          <w:color w:val="1F1F1F"/>
          <w:sz w:val="21"/>
          <w:szCs w:val="21"/>
        </w:rPr>
      </w:pPr>
    </w:p>
    <w:p w14:paraId="17E140C7" w14:textId="77777777" w:rsidR="00563DA0" w:rsidRPr="004E199C" w:rsidRDefault="00563DA0" w:rsidP="004E199C">
      <w:pPr>
        <w:jc w:val="both"/>
        <w:rPr>
          <w:rFonts w:asciiTheme="minorHAnsi" w:eastAsia="MetaPlusBook-Roman" w:hAnsiTheme="minorHAnsi" w:cstheme="minorHAnsi"/>
          <w:sz w:val="22"/>
          <w:szCs w:val="22"/>
        </w:rPr>
      </w:pPr>
      <w:r w:rsidRPr="004E199C">
        <w:rPr>
          <w:rFonts w:asciiTheme="minorHAnsi" w:eastAsia="MetaPlusBook-Roman" w:hAnsiTheme="minorHAnsi" w:cstheme="minorHAnsi"/>
          <w:sz w:val="22"/>
          <w:szCs w:val="22"/>
        </w:rPr>
        <w:t xml:space="preserve">Si ricerca una figura professionale dinamica, con consolidata competenza ed esperienza (almeno 1 anno) nella gestione operativa e commerciale di spazi congressuali </w:t>
      </w:r>
      <w:r w:rsidR="003669EF">
        <w:rPr>
          <w:rFonts w:asciiTheme="minorHAnsi" w:eastAsia="MetaPlusBook-Roman" w:hAnsiTheme="minorHAnsi" w:cstheme="minorHAnsi"/>
          <w:sz w:val="22"/>
          <w:szCs w:val="22"/>
        </w:rPr>
        <w:t xml:space="preserve">(come </w:t>
      </w:r>
      <w:r w:rsidRPr="004E199C">
        <w:rPr>
          <w:rFonts w:asciiTheme="minorHAnsi" w:eastAsia="MetaPlusBook-Roman" w:hAnsiTheme="minorHAnsi" w:cstheme="minorHAnsi"/>
          <w:sz w:val="22"/>
          <w:szCs w:val="22"/>
        </w:rPr>
        <w:t>auditorium</w:t>
      </w:r>
      <w:r w:rsidR="003669EF">
        <w:rPr>
          <w:rFonts w:asciiTheme="minorHAnsi" w:eastAsia="MetaPlusBook-Roman" w:hAnsiTheme="minorHAnsi" w:cstheme="minorHAnsi"/>
          <w:sz w:val="22"/>
          <w:szCs w:val="22"/>
        </w:rPr>
        <w:t xml:space="preserve"> e sale per convegni o eventi) e gestione servizi annessi</w:t>
      </w:r>
      <w:r w:rsidRPr="004E199C">
        <w:rPr>
          <w:rFonts w:asciiTheme="minorHAnsi" w:eastAsia="MetaPlusBook-Roman" w:hAnsiTheme="minorHAnsi" w:cstheme="minorHAnsi"/>
          <w:sz w:val="22"/>
          <w:szCs w:val="22"/>
        </w:rPr>
        <w:t xml:space="preserve">. </w:t>
      </w:r>
    </w:p>
    <w:p w14:paraId="377ECCBD" w14:textId="77777777" w:rsidR="00563DA0" w:rsidRPr="004E199C" w:rsidRDefault="00563DA0" w:rsidP="004E199C">
      <w:pPr>
        <w:jc w:val="both"/>
        <w:rPr>
          <w:rFonts w:asciiTheme="minorHAnsi" w:eastAsia="MetaPlusBook-Roman" w:hAnsiTheme="minorHAnsi" w:cstheme="minorHAnsi"/>
          <w:sz w:val="22"/>
          <w:szCs w:val="22"/>
        </w:rPr>
      </w:pPr>
      <w:r w:rsidRPr="004E199C">
        <w:rPr>
          <w:rFonts w:asciiTheme="minorHAnsi" w:eastAsia="MetaPlusBook-Roman" w:hAnsiTheme="minorHAnsi" w:cstheme="minorHAnsi"/>
          <w:sz w:val="22"/>
          <w:szCs w:val="22"/>
        </w:rPr>
        <w:t xml:space="preserve">Il/la candidato/a ideale dovrà agire come unico punto di riferimento per l'intero ciclo di vita dell'evento, garantendo elevati standard di accoglienza e un'efficace integrazione con i servizi di ristorazione presenti all’interno del Centro Internazionale Loris Malaguzzi e le altre aree </w:t>
      </w:r>
      <w:r w:rsidR="00B91D7E">
        <w:rPr>
          <w:rFonts w:asciiTheme="minorHAnsi" w:eastAsia="MetaPlusBook-Roman" w:hAnsiTheme="minorHAnsi" w:cstheme="minorHAnsi"/>
          <w:sz w:val="22"/>
          <w:szCs w:val="22"/>
        </w:rPr>
        <w:t xml:space="preserve">di lavoro </w:t>
      </w:r>
      <w:r w:rsidRPr="004E199C">
        <w:rPr>
          <w:rFonts w:asciiTheme="minorHAnsi" w:eastAsia="MetaPlusBook-Roman" w:hAnsiTheme="minorHAnsi" w:cstheme="minorHAnsi"/>
          <w:sz w:val="22"/>
          <w:szCs w:val="22"/>
        </w:rPr>
        <w:t>della Società.</w:t>
      </w:r>
    </w:p>
    <w:p w14:paraId="16813C37" w14:textId="77777777" w:rsidR="00563DA0" w:rsidRPr="004E199C" w:rsidRDefault="00563DA0" w:rsidP="004E199C">
      <w:pPr>
        <w:jc w:val="both"/>
        <w:rPr>
          <w:rFonts w:asciiTheme="minorHAnsi" w:eastAsia="MetaPlusBook-Roman" w:hAnsiTheme="minorHAnsi" w:cstheme="minorHAnsi"/>
          <w:sz w:val="22"/>
          <w:szCs w:val="22"/>
        </w:rPr>
      </w:pPr>
    </w:p>
    <w:p w14:paraId="76EFBD61" w14:textId="77777777" w:rsidR="00563DA0" w:rsidRPr="00563DA0" w:rsidRDefault="00563DA0" w:rsidP="00563DA0">
      <w:pPr>
        <w:shd w:val="clear" w:color="auto" w:fill="FFFFFF"/>
        <w:rPr>
          <w:rFonts w:ascii="Arial" w:eastAsia="Times New Roman" w:hAnsi="Arial" w:cs="Arial"/>
          <w:color w:val="1F1F1F"/>
          <w:sz w:val="21"/>
          <w:szCs w:val="21"/>
        </w:rPr>
      </w:pPr>
    </w:p>
    <w:p w14:paraId="6641234E" w14:textId="77777777" w:rsidR="00563DA0" w:rsidRPr="00115E8C" w:rsidRDefault="00563DA0" w:rsidP="00115E8C">
      <w:pPr>
        <w:jc w:val="both"/>
        <w:rPr>
          <w:rFonts w:asciiTheme="minorHAnsi" w:eastAsia="MetaPlusBook-Roman" w:hAnsiTheme="minorHAnsi" w:cstheme="minorHAnsi"/>
          <w:b/>
          <w:sz w:val="22"/>
          <w:szCs w:val="22"/>
        </w:rPr>
      </w:pPr>
      <w:r w:rsidRPr="00115E8C">
        <w:rPr>
          <w:rFonts w:asciiTheme="minorHAnsi" w:eastAsia="MetaPlusBook-Roman" w:hAnsiTheme="minorHAnsi" w:cstheme="minorHAnsi"/>
          <w:b/>
          <w:sz w:val="22"/>
          <w:szCs w:val="22"/>
        </w:rPr>
        <w:t>Principali responsabilità:</w:t>
      </w:r>
    </w:p>
    <w:p w14:paraId="6BF444EB" w14:textId="77777777" w:rsidR="004E199C" w:rsidRPr="00563DA0" w:rsidRDefault="004E199C" w:rsidP="00563DA0">
      <w:pPr>
        <w:rPr>
          <w:rFonts w:ascii="Times New Roman" w:eastAsia="Times New Roman" w:hAnsi="Times New Roman" w:cs="Times New Roman"/>
        </w:rPr>
      </w:pPr>
    </w:p>
    <w:p w14:paraId="1504E68E" w14:textId="77777777" w:rsidR="00563DA0" w:rsidRPr="004E199C" w:rsidRDefault="00563DA0" w:rsidP="004E199C">
      <w:pPr>
        <w:jc w:val="both"/>
        <w:rPr>
          <w:rFonts w:asciiTheme="minorHAnsi" w:eastAsia="MetaPlusBook-Roman" w:hAnsiTheme="minorHAnsi" w:cstheme="minorHAnsi"/>
          <w:sz w:val="22"/>
          <w:szCs w:val="22"/>
        </w:rPr>
      </w:pPr>
      <w:r w:rsidRPr="004E199C">
        <w:rPr>
          <w:rFonts w:asciiTheme="minorHAnsi" w:eastAsia="MetaPlusBook-Roman" w:hAnsiTheme="minorHAnsi" w:cstheme="minorHAnsi"/>
          <w:b/>
          <w:sz w:val="22"/>
          <w:szCs w:val="22"/>
        </w:rPr>
        <w:t>Gestione Integrata dell’Evento</w:t>
      </w:r>
      <w:r w:rsidRPr="004E199C">
        <w:rPr>
          <w:rFonts w:asciiTheme="minorHAnsi" w:eastAsia="MetaPlusBook-Roman" w:hAnsiTheme="minorHAnsi" w:cstheme="minorHAnsi"/>
          <w:sz w:val="22"/>
          <w:szCs w:val="22"/>
        </w:rPr>
        <w:t xml:space="preserve">: Presidio inerente </w:t>
      </w:r>
      <w:proofErr w:type="gramStart"/>
      <w:r w:rsidRPr="004E199C">
        <w:rPr>
          <w:rFonts w:asciiTheme="minorHAnsi" w:eastAsia="MetaPlusBook-Roman" w:hAnsiTheme="minorHAnsi" w:cstheme="minorHAnsi"/>
          <w:sz w:val="22"/>
          <w:szCs w:val="22"/>
        </w:rPr>
        <w:t>lo</w:t>
      </w:r>
      <w:proofErr w:type="gramEnd"/>
      <w:r w:rsidRPr="004E199C">
        <w:rPr>
          <w:rFonts w:asciiTheme="minorHAnsi" w:eastAsia="MetaPlusBook-Roman" w:hAnsiTheme="minorHAnsi" w:cstheme="minorHAnsi"/>
          <w:sz w:val="22"/>
          <w:szCs w:val="22"/>
        </w:rPr>
        <w:t xml:space="preserve"> svolgimento dell’evento, dal primo contatto con il cliente e formulazione del preventivo, fino al coordinamento logistico-tecnico in loco e all’invio dei dati utili all’area amministrativa (</w:t>
      </w:r>
      <w:r w:rsidR="00B91D7E">
        <w:rPr>
          <w:rFonts w:asciiTheme="minorHAnsi" w:eastAsia="MetaPlusBook-Roman" w:hAnsiTheme="minorHAnsi" w:cstheme="minorHAnsi"/>
          <w:sz w:val="22"/>
          <w:szCs w:val="22"/>
        </w:rPr>
        <w:t xml:space="preserve">ai fini della </w:t>
      </w:r>
      <w:r w:rsidRPr="004E199C">
        <w:rPr>
          <w:rFonts w:asciiTheme="minorHAnsi" w:eastAsia="MetaPlusBook-Roman" w:hAnsiTheme="minorHAnsi" w:cstheme="minorHAnsi"/>
          <w:sz w:val="22"/>
          <w:szCs w:val="22"/>
        </w:rPr>
        <w:t>fatturazione</w:t>
      </w:r>
      <w:r w:rsidR="00D10576">
        <w:rPr>
          <w:rFonts w:asciiTheme="minorHAnsi" w:eastAsia="MetaPlusBook-Roman" w:hAnsiTheme="minorHAnsi" w:cstheme="minorHAnsi"/>
          <w:sz w:val="22"/>
          <w:szCs w:val="22"/>
        </w:rPr>
        <w:t>,</w:t>
      </w:r>
      <w:r w:rsidRPr="004E199C">
        <w:rPr>
          <w:rFonts w:asciiTheme="minorHAnsi" w:eastAsia="MetaPlusBook-Roman" w:hAnsiTheme="minorHAnsi" w:cstheme="minorHAnsi"/>
          <w:sz w:val="22"/>
          <w:szCs w:val="22"/>
        </w:rPr>
        <w:t xml:space="preserve"> contrattualistica</w:t>
      </w:r>
      <w:r w:rsidR="00D10576">
        <w:rPr>
          <w:rFonts w:asciiTheme="minorHAnsi" w:eastAsia="MetaPlusBook-Roman" w:hAnsiTheme="minorHAnsi" w:cstheme="minorHAnsi"/>
          <w:sz w:val="22"/>
          <w:szCs w:val="22"/>
        </w:rPr>
        <w:t>, reportistica</w:t>
      </w:r>
      <w:r w:rsidR="00B91D7E">
        <w:rPr>
          <w:rFonts w:asciiTheme="minorHAnsi" w:eastAsia="MetaPlusBook-Roman" w:hAnsiTheme="minorHAnsi" w:cstheme="minorHAnsi"/>
          <w:sz w:val="22"/>
          <w:szCs w:val="22"/>
        </w:rPr>
        <w:t xml:space="preserve"> e monitoraggio </w:t>
      </w:r>
      <w:r w:rsidR="00D10576">
        <w:rPr>
          <w:rFonts w:asciiTheme="minorHAnsi" w:eastAsia="MetaPlusBook-Roman" w:hAnsiTheme="minorHAnsi" w:cstheme="minorHAnsi"/>
          <w:sz w:val="22"/>
          <w:szCs w:val="22"/>
        </w:rPr>
        <w:t>andamento ricavi</w:t>
      </w:r>
      <w:r w:rsidRPr="004E199C">
        <w:rPr>
          <w:rFonts w:asciiTheme="minorHAnsi" w:eastAsia="MetaPlusBook-Roman" w:hAnsiTheme="minorHAnsi" w:cstheme="minorHAnsi"/>
          <w:sz w:val="22"/>
          <w:szCs w:val="22"/>
        </w:rPr>
        <w:t>).</w:t>
      </w:r>
    </w:p>
    <w:p w14:paraId="780DA0BC" w14:textId="77777777" w:rsidR="00563DA0" w:rsidRPr="004E199C" w:rsidRDefault="00563DA0" w:rsidP="004E199C">
      <w:pPr>
        <w:jc w:val="both"/>
        <w:rPr>
          <w:rFonts w:asciiTheme="minorHAnsi" w:eastAsia="MetaPlusBook-Roman" w:hAnsiTheme="minorHAnsi" w:cstheme="minorHAnsi"/>
          <w:sz w:val="22"/>
          <w:szCs w:val="22"/>
        </w:rPr>
      </w:pPr>
      <w:r w:rsidRPr="004E199C">
        <w:rPr>
          <w:rFonts w:asciiTheme="minorHAnsi" w:eastAsia="MetaPlusBook-Roman" w:hAnsiTheme="minorHAnsi" w:cstheme="minorHAnsi"/>
          <w:b/>
          <w:sz w:val="22"/>
          <w:szCs w:val="22"/>
        </w:rPr>
        <w:t>Coordinamento Operativo</w:t>
      </w:r>
      <w:r w:rsidRPr="004E199C">
        <w:rPr>
          <w:rFonts w:asciiTheme="minorHAnsi" w:eastAsia="MetaPlusBook-Roman" w:hAnsiTheme="minorHAnsi" w:cstheme="minorHAnsi"/>
          <w:sz w:val="22"/>
          <w:szCs w:val="22"/>
        </w:rPr>
        <w:t>: Gestione diretta dell'allestimento delle sale, interfaccia costante con il service tecnico di fiducia e supervisione dell'assistenza continuativa durante lo svolgimento delle iniziative.</w:t>
      </w:r>
    </w:p>
    <w:p w14:paraId="3DDC539E" w14:textId="77777777" w:rsidR="00563DA0" w:rsidRPr="004E199C" w:rsidRDefault="00563DA0" w:rsidP="004E199C">
      <w:pPr>
        <w:jc w:val="both"/>
        <w:rPr>
          <w:rFonts w:asciiTheme="minorHAnsi" w:eastAsia="MetaPlusBook-Roman" w:hAnsiTheme="minorHAnsi" w:cstheme="minorHAnsi"/>
          <w:sz w:val="22"/>
          <w:szCs w:val="22"/>
        </w:rPr>
      </w:pPr>
      <w:r w:rsidRPr="004E199C">
        <w:rPr>
          <w:rFonts w:asciiTheme="minorHAnsi" w:eastAsia="MetaPlusBook-Roman" w:hAnsiTheme="minorHAnsi" w:cstheme="minorHAnsi"/>
          <w:b/>
          <w:sz w:val="22"/>
          <w:szCs w:val="22"/>
        </w:rPr>
        <w:t xml:space="preserve">Sinergia </w:t>
      </w:r>
      <w:r w:rsidR="00302624" w:rsidRPr="004E199C">
        <w:rPr>
          <w:rFonts w:asciiTheme="minorHAnsi" w:eastAsia="MetaPlusBook-Roman" w:hAnsiTheme="minorHAnsi" w:cstheme="minorHAnsi"/>
          <w:b/>
          <w:sz w:val="22"/>
          <w:szCs w:val="22"/>
        </w:rPr>
        <w:t xml:space="preserve">e raccordo </w:t>
      </w:r>
      <w:r w:rsidRPr="004E199C">
        <w:rPr>
          <w:rFonts w:asciiTheme="minorHAnsi" w:eastAsia="MetaPlusBook-Roman" w:hAnsiTheme="minorHAnsi" w:cstheme="minorHAnsi"/>
          <w:b/>
          <w:sz w:val="22"/>
          <w:szCs w:val="22"/>
        </w:rPr>
        <w:t>con il Servizio Ristorazione</w:t>
      </w:r>
      <w:r w:rsidRPr="004E199C">
        <w:rPr>
          <w:rFonts w:asciiTheme="minorHAnsi" w:eastAsia="MetaPlusBook-Roman" w:hAnsiTheme="minorHAnsi" w:cstheme="minorHAnsi"/>
          <w:sz w:val="22"/>
          <w:szCs w:val="22"/>
        </w:rPr>
        <w:t>: </w:t>
      </w:r>
      <w:r w:rsidR="00302624" w:rsidRPr="004E199C">
        <w:rPr>
          <w:rFonts w:asciiTheme="minorHAnsi" w:eastAsia="MetaPlusBook-Roman" w:hAnsiTheme="minorHAnsi" w:cstheme="minorHAnsi"/>
          <w:sz w:val="22"/>
          <w:szCs w:val="22"/>
        </w:rPr>
        <w:t>attività di raccordo con i servizi di ristorazione presenti al Centro Internazionale Loris Malaguzzi</w:t>
      </w:r>
      <w:r w:rsidRPr="004E199C">
        <w:rPr>
          <w:rFonts w:asciiTheme="minorHAnsi" w:eastAsia="MetaPlusBook-Roman" w:hAnsiTheme="minorHAnsi" w:cstheme="minorHAnsi"/>
          <w:sz w:val="22"/>
          <w:szCs w:val="22"/>
        </w:rPr>
        <w:t>, per garantire un'offerta integrata (eventi e servizi food) fluida e coerente con la qualità del Centro Internazionale.</w:t>
      </w:r>
    </w:p>
    <w:p w14:paraId="4880B009" w14:textId="77777777" w:rsidR="00563DA0" w:rsidRPr="004E199C" w:rsidRDefault="00563DA0" w:rsidP="004E199C">
      <w:pPr>
        <w:jc w:val="both"/>
        <w:rPr>
          <w:rFonts w:asciiTheme="minorHAnsi" w:eastAsia="MetaPlusBook-Roman" w:hAnsiTheme="minorHAnsi" w:cstheme="minorHAnsi"/>
          <w:sz w:val="22"/>
          <w:szCs w:val="22"/>
        </w:rPr>
      </w:pPr>
      <w:r w:rsidRPr="004E199C">
        <w:rPr>
          <w:rFonts w:asciiTheme="minorHAnsi" w:eastAsia="MetaPlusBook-Roman" w:hAnsiTheme="minorHAnsi" w:cstheme="minorHAnsi"/>
          <w:b/>
          <w:sz w:val="22"/>
          <w:szCs w:val="22"/>
        </w:rPr>
        <w:t>Sviluppo Commerciale e Marketing</w:t>
      </w:r>
      <w:r w:rsidRPr="004E199C">
        <w:rPr>
          <w:rFonts w:asciiTheme="minorHAnsi" w:eastAsia="MetaPlusBook-Roman" w:hAnsiTheme="minorHAnsi" w:cstheme="minorHAnsi"/>
          <w:sz w:val="22"/>
          <w:szCs w:val="22"/>
        </w:rPr>
        <w:t>: </w:t>
      </w:r>
      <w:r w:rsidR="009877CE" w:rsidRPr="009877CE">
        <w:rPr>
          <w:rFonts w:asciiTheme="minorHAnsi" w:eastAsia="MetaPlusBook-Roman" w:hAnsiTheme="minorHAnsi" w:cstheme="minorHAnsi"/>
          <w:sz w:val="22"/>
          <w:szCs w:val="22"/>
        </w:rPr>
        <w:t xml:space="preserve">Ricerca attiva di nuovi clienti a livello nazionale e locale e </w:t>
      </w:r>
      <w:r w:rsidR="009877CE">
        <w:rPr>
          <w:rFonts w:asciiTheme="minorHAnsi" w:eastAsia="MetaPlusBook-Roman" w:hAnsiTheme="minorHAnsi" w:cstheme="minorHAnsi"/>
          <w:sz w:val="22"/>
          <w:szCs w:val="22"/>
        </w:rPr>
        <w:t xml:space="preserve">raccordo costante con l’ufficio comunicazione di Reggio Children </w:t>
      </w:r>
      <w:proofErr w:type="spellStart"/>
      <w:r w:rsidR="009877CE">
        <w:rPr>
          <w:rFonts w:asciiTheme="minorHAnsi" w:eastAsia="MetaPlusBook-Roman" w:hAnsiTheme="minorHAnsi" w:cstheme="minorHAnsi"/>
          <w:sz w:val="22"/>
          <w:szCs w:val="22"/>
        </w:rPr>
        <w:t>srl</w:t>
      </w:r>
      <w:proofErr w:type="spellEnd"/>
      <w:r w:rsidR="009877CE">
        <w:rPr>
          <w:rFonts w:asciiTheme="minorHAnsi" w:eastAsia="MetaPlusBook-Roman" w:hAnsiTheme="minorHAnsi" w:cstheme="minorHAnsi"/>
          <w:sz w:val="22"/>
          <w:szCs w:val="22"/>
        </w:rPr>
        <w:t>, al fine di sviluppare e promuovere le attività attraverso il sito web e i canali s</w:t>
      </w:r>
      <w:r w:rsidR="009877CE" w:rsidRPr="009877CE">
        <w:rPr>
          <w:rFonts w:asciiTheme="minorHAnsi" w:eastAsia="MetaPlusBook-Roman" w:hAnsiTheme="minorHAnsi" w:cstheme="minorHAnsi"/>
          <w:sz w:val="22"/>
          <w:szCs w:val="22"/>
        </w:rPr>
        <w:t>ocial.</w:t>
      </w:r>
    </w:p>
    <w:p w14:paraId="0BEE28BB" w14:textId="77777777" w:rsidR="004E199C" w:rsidRDefault="004E199C" w:rsidP="00563DA0">
      <w:pPr>
        <w:rPr>
          <w:rFonts w:ascii="Arial" w:eastAsia="Times New Roman" w:hAnsi="Arial" w:cs="Arial"/>
          <w:b/>
          <w:bCs/>
          <w:color w:val="1F1F1F"/>
          <w:sz w:val="21"/>
          <w:szCs w:val="21"/>
          <w:shd w:val="clear" w:color="auto" w:fill="FFFFFF"/>
        </w:rPr>
      </w:pPr>
    </w:p>
    <w:p w14:paraId="4A9D5125" w14:textId="77777777" w:rsidR="00563DA0" w:rsidRPr="00115E8C" w:rsidRDefault="003669EF" w:rsidP="00115E8C">
      <w:pPr>
        <w:jc w:val="both"/>
        <w:rPr>
          <w:rFonts w:asciiTheme="minorHAnsi" w:eastAsia="MetaPlusBook-Roman" w:hAnsiTheme="minorHAnsi" w:cstheme="minorHAnsi"/>
          <w:b/>
          <w:sz w:val="22"/>
          <w:szCs w:val="22"/>
        </w:rPr>
      </w:pPr>
      <w:r>
        <w:rPr>
          <w:rFonts w:asciiTheme="minorHAnsi" w:eastAsia="MetaPlusBook-Roman" w:hAnsiTheme="minorHAnsi" w:cstheme="minorHAnsi"/>
          <w:b/>
          <w:sz w:val="22"/>
          <w:szCs w:val="22"/>
        </w:rPr>
        <w:t>C</w:t>
      </w:r>
      <w:r w:rsidR="00563DA0" w:rsidRPr="00115E8C">
        <w:rPr>
          <w:rFonts w:asciiTheme="minorHAnsi" w:eastAsia="MetaPlusBook-Roman" w:hAnsiTheme="minorHAnsi" w:cstheme="minorHAnsi"/>
          <w:b/>
          <w:sz w:val="22"/>
          <w:szCs w:val="22"/>
        </w:rPr>
        <w:t>ompetenze richieste:</w:t>
      </w:r>
    </w:p>
    <w:p w14:paraId="103ECFA9" w14:textId="77777777" w:rsidR="004E199C" w:rsidRPr="00563DA0" w:rsidRDefault="004E199C" w:rsidP="00563DA0">
      <w:pPr>
        <w:rPr>
          <w:rFonts w:ascii="Times New Roman" w:eastAsia="Times New Roman" w:hAnsi="Times New Roman" w:cs="Times New Roman"/>
        </w:rPr>
      </w:pPr>
    </w:p>
    <w:p w14:paraId="54B14A5B" w14:textId="77777777" w:rsidR="00563DA0" w:rsidRPr="004E199C" w:rsidRDefault="00563DA0" w:rsidP="004E199C">
      <w:pPr>
        <w:jc w:val="both"/>
        <w:rPr>
          <w:rFonts w:asciiTheme="minorHAnsi" w:eastAsia="MetaPlusBook-Roman" w:hAnsiTheme="minorHAnsi" w:cstheme="minorHAnsi"/>
          <w:sz w:val="22"/>
          <w:szCs w:val="22"/>
        </w:rPr>
      </w:pPr>
      <w:r w:rsidRPr="004E199C">
        <w:rPr>
          <w:rFonts w:asciiTheme="minorHAnsi" w:eastAsia="MetaPlusBook-Roman" w:hAnsiTheme="minorHAnsi" w:cstheme="minorHAnsi"/>
          <w:b/>
          <w:sz w:val="22"/>
          <w:szCs w:val="22"/>
        </w:rPr>
        <w:t>Competenze Commerciali</w:t>
      </w:r>
      <w:r w:rsidR="003669EF">
        <w:rPr>
          <w:rFonts w:asciiTheme="minorHAnsi" w:eastAsia="MetaPlusBook-Roman" w:hAnsiTheme="minorHAnsi" w:cstheme="minorHAnsi"/>
          <w:b/>
          <w:sz w:val="22"/>
          <w:szCs w:val="22"/>
        </w:rPr>
        <w:t>/amministrative</w:t>
      </w:r>
      <w:r w:rsidRPr="004E199C">
        <w:rPr>
          <w:rFonts w:asciiTheme="minorHAnsi" w:eastAsia="MetaPlusBook-Roman" w:hAnsiTheme="minorHAnsi" w:cstheme="minorHAnsi"/>
          <w:sz w:val="22"/>
          <w:szCs w:val="22"/>
        </w:rPr>
        <w:t>: </w:t>
      </w:r>
      <w:r w:rsidR="00302624" w:rsidRPr="004E199C">
        <w:rPr>
          <w:rFonts w:asciiTheme="minorHAnsi" w:eastAsia="MetaPlusBook-Roman" w:hAnsiTheme="minorHAnsi" w:cstheme="minorHAnsi"/>
          <w:sz w:val="22"/>
          <w:szCs w:val="22"/>
        </w:rPr>
        <w:t xml:space="preserve">Capacità di </w:t>
      </w:r>
      <w:r w:rsidRPr="004E199C">
        <w:rPr>
          <w:rFonts w:asciiTheme="minorHAnsi" w:eastAsia="MetaPlusBook-Roman" w:hAnsiTheme="minorHAnsi" w:cstheme="minorHAnsi"/>
          <w:sz w:val="22"/>
          <w:szCs w:val="22"/>
        </w:rPr>
        <w:t xml:space="preserve">redazione di preventivi, </w:t>
      </w:r>
      <w:r w:rsidR="00D10576">
        <w:rPr>
          <w:rFonts w:asciiTheme="minorHAnsi" w:eastAsia="MetaPlusBook-Roman" w:hAnsiTheme="minorHAnsi" w:cstheme="minorHAnsi"/>
          <w:sz w:val="22"/>
          <w:szCs w:val="22"/>
        </w:rPr>
        <w:t xml:space="preserve">reporting finanziari, </w:t>
      </w:r>
      <w:r w:rsidRPr="004E199C">
        <w:rPr>
          <w:rFonts w:asciiTheme="minorHAnsi" w:eastAsia="MetaPlusBook-Roman" w:hAnsiTheme="minorHAnsi" w:cstheme="minorHAnsi"/>
          <w:sz w:val="22"/>
          <w:szCs w:val="22"/>
        </w:rPr>
        <w:t>nella gestione di rapporti contrattuali e nelle attività di negoziazione.</w:t>
      </w:r>
      <w:r w:rsidR="00B46E5C" w:rsidRPr="004E199C">
        <w:rPr>
          <w:rFonts w:asciiTheme="minorHAnsi" w:eastAsia="MetaPlusBook-Roman" w:hAnsiTheme="minorHAnsi" w:cstheme="minorHAnsi"/>
          <w:sz w:val="22"/>
          <w:szCs w:val="22"/>
        </w:rPr>
        <w:t xml:space="preserve"> Conoscenza base degli aspetti amministrativi.</w:t>
      </w:r>
    </w:p>
    <w:p w14:paraId="307E553C" w14:textId="77777777" w:rsidR="0012036A" w:rsidRDefault="00563DA0" w:rsidP="004E199C">
      <w:pPr>
        <w:jc w:val="both"/>
        <w:rPr>
          <w:rFonts w:asciiTheme="minorHAnsi" w:eastAsia="MetaPlusBook-Roman" w:hAnsiTheme="minorHAnsi" w:cstheme="minorHAnsi"/>
          <w:sz w:val="22"/>
          <w:szCs w:val="22"/>
        </w:rPr>
      </w:pPr>
      <w:r w:rsidRPr="004E199C">
        <w:rPr>
          <w:rFonts w:asciiTheme="minorHAnsi" w:eastAsia="MetaPlusBook-Roman" w:hAnsiTheme="minorHAnsi" w:cstheme="minorHAnsi"/>
          <w:b/>
          <w:sz w:val="22"/>
          <w:szCs w:val="22"/>
        </w:rPr>
        <w:t>Eccellenza Relazionale</w:t>
      </w:r>
      <w:r w:rsidRPr="004E199C">
        <w:rPr>
          <w:rFonts w:asciiTheme="minorHAnsi" w:eastAsia="MetaPlusBook-Roman" w:hAnsiTheme="minorHAnsi" w:cstheme="minorHAnsi"/>
          <w:sz w:val="22"/>
          <w:szCs w:val="22"/>
        </w:rPr>
        <w:t>: Spiccata attitudine all’accoglienza e alla comunicazione verso una clientela diversif</w:t>
      </w:r>
      <w:r w:rsidR="003669EF">
        <w:rPr>
          <w:rFonts w:asciiTheme="minorHAnsi" w:eastAsia="MetaPlusBook-Roman" w:hAnsiTheme="minorHAnsi" w:cstheme="minorHAnsi"/>
          <w:sz w:val="22"/>
          <w:szCs w:val="22"/>
        </w:rPr>
        <w:t xml:space="preserve">icata (istituzionale, aziendale). </w:t>
      </w:r>
    </w:p>
    <w:p w14:paraId="79989FE8" w14:textId="77777777" w:rsidR="000D6853" w:rsidRDefault="003669EF" w:rsidP="004E199C">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 xml:space="preserve">Si richiede </w:t>
      </w:r>
      <w:r w:rsidR="000D6853">
        <w:rPr>
          <w:rFonts w:asciiTheme="minorHAnsi" w:eastAsia="MetaPlusBook-Roman" w:hAnsiTheme="minorHAnsi" w:cstheme="minorHAnsi"/>
          <w:sz w:val="22"/>
          <w:szCs w:val="22"/>
        </w:rPr>
        <w:t>nello specifico:</w:t>
      </w:r>
    </w:p>
    <w:p w14:paraId="6F3B8190" w14:textId="77777777" w:rsidR="0012036A" w:rsidRDefault="0012036A" w:rsidP="004E199C">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-diplomazia e capacità di ascolto;</w:t>
      </w:r>
    </w:p>
    <w:p w14:paraId="58E65BEF" w14:textId="77777777" w:rsidR="00563DA0" w:rsidRDefault="000D6853" w:rsidP="004E199C">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w:t>
      </w:r>
      <w:r w:rsidR="00E740B2" w:rsidRPr="004E199C">
        <w:rPr>
          <w:rFonts w:asciiTheme="minorHAnsi" w:eastAsia="MetaPlusBook-Roman" w:hAnsiTheme="minorHAnsi" w:cstheme="minorHAnsi"/>
          <w:sz w:val="22"/>
          <w:szCs w:val="22"/>
        </w:rPr>
        <w:t>capacità di adattamento ad una clientela estremamente differente per t</w:t>
      </w:r>
      <w:r>
        <w:rPr>
          <w:rFonts w:asciiTheme="minorHAnsi" w:eastAsia="MetaPlusBook-Roman" w:hAnsiTheme="minorHAnsi" w:cstheme="minorHAnsi"/>
          <w:sz w:val="22"/>
          <w:szCs w:val="22"/>
        </w:rPr>
        <w:t>ipologia, cultura e provenienza;</w:t>
      </w:r>
    </w:p>
    <w:p w14:paraId="1861CBF3" w14:textId="77777777" w:rsidR="000D6853" w:rsidRPr="000D6853" w:rsidRDefault="000D6853" w:rsidP="000D6853">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w:t>
      </w:r>
      <w:r w:rsidRPr="000D6853">
        <w:rPr>
          <w:rFonts w:asciiTheme="minorHAnsi" w:eastAsia="MetaPlusBook-Roman" w:hAnsiTheme="minorHAnsi" w:cstheme="minorHAnsi"/>
          <w:sz w:val="22"/>
          <w:szCs w:val="22"/>
        </w:rPr>
        <w:t xml:space="preserve">abilità e determinazione nel focalizzarsi sul raggiungimento degli obiettivi specifici definiti dalla direzione </w:t>
      </w:r>
      <w:r>
        <w:rPr>
          <w:rFonts w:asciiTheme="minorHAnsi" w:eastAsia="MetaPlusBook-Roman" w:hAnsiTheme="minorHAnsi" w:cstheme="minorHAnsi"/>
          <w:sz w:val="22"/>
          <w:szCs w:val="22"/>
        </w:rPr>
        <w:t xml:space="preserve">di Reggio Children </w:t>
      </w:r>
      <w:proofErr w:type="spellStart"/>
      <w:r>
        <w:rPr>
          <w:rFonts w:asciiTheme="minorHAnsi" w:eastAsia="MetaPlusBook-Roman" w:hAnsiTheme="minorHAnsi" w:cstheme="minorHAnsi"/>
          <w:sz w:val="22"/>
          <w:szCs w:val="22"/>
        </w:rPr>
        <w:t>srl</w:t>
      </w:r>
      <w:proofErr w:type="spellEnd"/>
      <w:r>
        <w:rPr>
          <w:rFonts w:asciiTheme="minorHAnsi" w:eastAsia="MetaPlusBook-Roman" w:hAnsiTheme="minorHAnsi" w:cstheme="minorHAnsi"/>
          <w:sz w:val="22"/>
          <w:szCs w:val="22"/>
        </w:rPr>
        <w:t xml:space="preserve">; </w:t>
      </w:r>
    </w:p>
    <w:p w14:paraId="7AD9E0DF" w14:textId="77777777" w:rsidR="000D6853" w:rsidRDefault="000D6853" w:rsidP="000D6853">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-propensione alla cura dei rapporti interpersonali n</w:t>
      </w:r>
      <w:r w:rsidRPr="000D6853">
        <w:rPr>
          <w:rFonts w:asciiTheme="minorHAnsi" w:eastAsia="MetaPlusBook-Roman" w:hAnsiTheme="minorHAnsi" w:cstheme="minorHAnsi"/>
          <w:sz w:val="22"/>
          <w:szCs w:val="22"/>
        </w:rPr>
        <w:t>ella gestione dei rapporti con il pubblico, i visitatori e i diversi stakeholder del territorio.</w:t>
      </w:r>
    </w:p>
    <w:p w14:paraId="1394C2AD" w14:textId="77777777" w:rsidR="000D6853" w:rsidRPr="000D6853" w:rsidRDefault="000D6853" w:rsidP="000D6853">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w:t>
      </w:r>
      <w:r w:rsidRPr="000D6853">
        <w:rPr>
          <w:rFonts w:asciiTheme="minorHAnsi" w:eastAsia="MetaPlusBook-Roman" w:hAnsiTheme="minorHAnsi" w:cstheme="minorHAnsi"/>
          <w:sz w:val="22"/>
          <w:szCs w:val="22"/>
        </w:rPr>
        <w:t>abilità nella gestione delle criticità di primo livello; il/la candidato/a dovrà rispondere a richieste complesse in modo tempestivo e diplomatico, agendo da primo filtro prima di indirizzare l'utenza ai referenti di area.</w:t>
      </w:r>
    </w:p>
    <w:p w14:paraId="4CFD1D78" w14:textId="77777777" w:rsidR="000D6853" w:rsidRDefault="000D6853" w:rsidP="000D6853">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 xml:space="preserve">-attitudine alla gestione dello </w:t>
      </w:r>
      <w:r w:rsidRPr="000D6853">
        <w:rPr>
          <w:rFonts w:asciiTheme="minorHAnsi" w:eastAsia="MetaPlusBook-Roman" w:hAnsiTheme="minorHAnsi" w:cstheme="minorHAnsi"/>
          <w:sz w:val="22"/>
          <w:szCs w:val="22"/>
        </w:rPr>
        <w:t>stress: capacità di mantenere la calma, la lucidità e l'efficacia operativa anche in momenti di forte afflusso di pubblico o durante la concomitanza di eventi e richieste pressanti</w:t>
      </w:r>
      <w:r w:rsidR="0012036A">
        <w:rPr>
          <w:rFonts w:asciiTheme="minorHAnsi" w:eastAsia="MetaPlusBook-Roman" w:hAnsiTheme="minorHAnsi" w:cstheme="minorHAnsi"/>
          <w:sz w:val="22"/>
          <w:szCs w:val="22"/>
        </w:rPr>
        <w:t>.</w:t>
      </w:r>
    </w:p>
    <w:p w14:paraId="25606E65" w14:textId="77777777" w:rsidR="00563DA0" w:rsidRPr="004E199C" w:rsidRDefault="00563DA0" w:rsidP="004E199C">
      <w:pPr>
        <w:jc w:val="both"/>
        <w:rPr>
          <w:rFonts w:asciiTheme="minorHAnsi" w:eastAsia="MetaPlusBook-Roman" w:hAnsiTheme="minorHAnsi" w:cstheme="minorHAnsi"/>
          <w:sz w:val="22"/>
          <w:szCs w:val="22"/>
        </w:rPr>
      </w:pPr>
      <w:proofErr w:type="spellStart"/>
      <w:r w:rsidRPr="004E199C">
        <w:rPr>
          <w:rFonts w:asciiTheme="minorHAnsi" w:eastAsia="MetaPlusBook-Roman" w:hAnsiTheme="minorHAnsi" w:cstheme="minorHAnsi"/>
          <w:b/>
          <w:sz w:val="22"/>
          <w:szCs w:val="22"/>
        </w:rPr>
        <w:lastRenderedPageBreak/>
        <w:t>Problem</w:t>
      </w:r>
      <w:proofErr w:type="spellEnd"/>
      <w:r w:rsidRPr="004E199C">
        <w:rPr>
          <w:rFonts w:asciiTheme="minorHAnsi" w:eastAsia="MetaPlusBook-Roman" w:hAnsiTheme="minorHAnsi" w:cstheme="minorHAnsi"/>
          <w:b/>
          <w:sz w:val="22"/>
          <w:szCs w:val="22"/>
        </w:rPr>
        <w:t xml:space="preserve"> Solving e Flessibilità</w:t>
      </w:r>
      <w:r w:rsidRPr="004E199C">
        <w:rPr>
          <w:rFonts w:asciiTheme="minorHAnsi" w:eastAsia="MetaPlusBook-Roman" w:hAnsiTheme="minorHAnsi" w:cstheme="minorHAnsi"/>
          <w:sz w:val="22"/>
          <w:szCs w:val="22"/>
        </w:rPr>
        <w:t>: Capacità di gestione autonoma delle criticità operative e disponibilità a una gestione flessibile degli orari, in stretta aderenza al calendario degli eventi del Centro</w:t>
      </w:r>
      <w:r w:rsidR="003669EF">
        <w:rPr>
          <w:rFonts w:asciiTheme="minorHAnsi" w:eastAsia="MetaPlusBook-Roman" w:hAnsiTheme="minorHAnsi" w:cstheme="minorHAnsi"/>
          <w:sz w:val="22"/>
          <w:szCs w:val="22"/>
        </w:rPr>
        <w:t xml:space="preserve"> Internazionale</w:t>
      </w:r>
      <w:r w:rsidRPr="004E199C">
        <w:rPr>
          <w:rFonts w:asciiTheme="minorHAnsi" w:eastAsia="MetaPlusBook-Roman" w:hAnsiTheme="minorHAnsi" w:cstheme="minorHAnsi"/>
          <w:sz w:val="22"/>
          <w:szCs w:val="22"/>
        </w:rPr>
        <w:t>.</w:t>
      </w:r>
      <w:r w:rsidR="00B46E5C" w:rsidRPr="004E199C">
        <w:rPr>
          <w:rFonts w:asciiTheme="minorHAnsi" w:eastAsia="MetaPlusBook-Roman" w:hAnsiTheme="minorHAnsi" w:cstheme="minorHAnsi"/>
          <w:sz w:val="22"/>
          <w:szCs w:val="22"/>
        </w:rPr>
        <w:t xml:space="preserve"> Si richiede capacità di gestione di base de servizi tecnici </w:t>
      </w:r>
      <w:r w:rsidR="003669EF">
        <w:rPr>
          <w:rFonts w:asciiTheme="minorHAnsi" w:eastAsia="MetaPlusBook-Roman" w:hAnsiTheme="minorHAnsi" w:cstheme="minorHAnsi"/>
          <w:sz w:val="22"/>
          <w:szCs w:val="22"/>
        </w:rPr>
        <w:t xml:space="preserve">(audio/video/microfoni/luci/pc) </w:t>
      </w:r>
      <w:r w:rsidR="00B46E5C" w:rsidRPr="004E199C">
        <w:rPr>
          <w:rFonts w:asciiTheme="minorHAnsi" w:eastAsia="MetaPlusBook-Roman" w:hAnsiTheme="minorHAnsi" w:cstheme="minorHAnsi"/>
          <w:sz w:val="22"/>
          <w:szCs w:val="22"/>
        </w:rPr>
        <w:t>presenti e che sono connessi alla gestione di un evento</w:t>
      </w:r>
      <w:r w:rsidR="003669EF">
        <w:rPr>
          <w:rFonts w:asciiTheme="minorHAnsi" w:eastAsia="MetaPlusBook-Roman" w:hAnsiTheme="minorHAnsi" w:cstheme="minorHAnsi"/>
          <w:sz w:val="22"/>
          <w:szCs w:val="22"/>
        </w:rPr>
        <w:t>.</w:t>
      </w:r>
      <w:r w:rsidR="00B46E5C" w:rsidRPr="004E199C">
        <w:rPr>
          <w:rFonts w:asciiTheme="minorHAnsi" w:eastAsia="MetaPlusBook-Roman" w:hAnsiTheme="minorHAnsi" w:cstheme="minorHAnsi"/>
          <w:sz w:val="22"/>
          <w:szCs w:val="22"/>
        </w:rPr>
        <w:t xml:space="preserve"> </w:t>
      </w:r>
    </w:p>
    <w:p w14:paraId="7F77DE72" w14:textId="77777777" w:rsidR="00563DA0" w:rsidRDefault="00563DA0" w:rsidP="004E199C">
      <w:pPr>
        <w:jc w:val="both"/>
        <w:rPr>
          <w:rFonts w:asciiTheme="minorHAnsi" w:eastAsia="MetaPlusBook-Roman" w:hAnsiTheme="minorHAnsi" w:cstheme="minorHAnsi"/>
          <w:sz w:val="22"/>
          <w:szCs w:val="22"/>
        </w:rPr>
      </w:pPr>
      <w:r w:rsidRPr="004E199C">
        <w:rPr>
          <w:rFonts w:asciiTheme="minorHAnsi" w:eastAsia="MetaPlusBook-Roman" w:hAnsiTheme="minorHAnsi" w:cstheme="minorHAnsi"/>
          <w:b/>
          <w:sz w:val="22"/>
          <w:szCs w:val="22"/>
        </w:rPr>
        <w:t>Visione Sistemica</w:t>
      </w:r>
      <w:r w:rsidRPr="004E199C">
        <w:rPr>
          <w:rFonts w:asciiTheme="minorHAnsi" w:eastAsia="MetaPlusBook-Roman" w:hAnsiTheme="minorHAnsi" w:cstheme="minorHAnsi"/>
          <w:sz w:val="22"/>
          <w:szCs w:val="22"/>
        </w:rPr>
        <w:t>: Capacità di agire in sinergia con i vari dipartimenti aziendali, assicurando che ogni evento sia coerente con le direttive e i valori del Centro Internazionale Loris Malaguzzi</w:t>
      </w:r>
      <w:r w:rsidR="0020441C" w:rsidRPr="004E199C">
        <w:rPr>
          <w:rFonts w:asciiTheme="minorHAnsi" w:eastAsia="MetaPlusBook-Roman" w:hAnsiTheme="minorHAnsi" w:cstheme="minorHAnsi"/>
          <w:sz w:val="22"/>
          <w:szCs w:val="22"/>
        </w:rPr>
        <w:t>.</w:t>
      </w:r>
    </w:p>
    <w:p w14:paraId="349DBFBD" w14:textId="77777777" w:rsidR="003669EF" w:rsidRDefault="003669EF" w:rsidP="004E199C">
      <w:pPr>
        <w:jc w:val="both"/>
        <w:rPr>
          <w:rFonts w:asciiTheme="minorHAnsi" w:eastAsia="MetaPlusBook-Roman" w:hAnsiTheme="minorHAnsi" w:cstheme="minorHAnsi"/>
          <w:sz w:val="22"/>
          <w:szCs w:val="22"/>
        </w:rPr>
      </w:pPr>
      <w:r w:rsidRPr="003669EF">
        <w:rPr>
          <w:rFonts w:asciiTheme="minorHAnsi" w:eastAsia="MetaPlusBook-Roman" w:hAnsiTheme="minorHAnsi" w:cstheme="minorHAnsi"/>
          <w:b/>
          <w:sz w:val="22"/>
          <w:szCs w:val="22"/>
        </w:rPr>
        <w:t xml:space="preserve">Competenza informatica: </w:t>
      </w:r>
      <w:r>
        <w:rPr>
          <w:rFonts w:asciiTheme="minorHAnsi" w:eastAsia="MetaPlusBook-Roman" w:hAnsiTheme="minorHAnsi" w:cstheme="minorHAnsi"/>
          <w:sz w:val="22"/>
          <w:szCs w:val="22"/>
        </w:rPr>
        <w:t>è richiesta una conoscenza di base dei principali strumenti informatici di base e utilizzo dei social network. (vedasi capitolo requisiti obbligatori richiesti)</w:t>
      </w:r>
    </w:p>
    <w:p w14:paraId="22D1871C" w14:textId="77777777" w:rsidR="0012036A" w:rsidRDefault="0012036A" w:rsidP="0012036A">
      <w:pPr>
        <w:jc w:val="both"/>
        <w:rPr>
          <w:rFonts w:asciiTheme="minorHAnsi" w:eastAsia="MetaPlusBook-Roman" w:hAnsiTheme="minorHAnsi" w:cstheme="minorHAnsi"/>
          <w:sz w:val="22"/>
          <w:szCs w:val="22"/>
        </w:rPr>
      </w:pPr>
      <w:r w:rsidRPr="0012036A">
        <w:rPr>
          <w:rFonts w:asciiTheme="minorHAnsi" w:eastAsia="MetaPlusBook-Roman" w:hAnsiTheme="minorHAnsi" w:cstheme="minorHAnsi"/>
          <w:b/>
          <w:sz w:val="22"/>
          <w:szCs w:val="22"/>
        </w:rPr>
        <w:t>Competenza linguistica:</w:t>
      </w:r>
      <w:r>
        <w:rPr>
          <w:rFonts w:asciiTheme="minorHAnsi" w:eastAsia="MetaPlusBook-Roman" w:hAnsiTheme="minorHAnsi" w:cstheme="minorHAnsi"/>
          <w:b/>
          <w:sz w:val="22"/>
          <w:szCs w:val="22"/>
        </w:rPr>
        <w:t xml:space="preserve"> </w:t>
      </w:r>
      <w:r w:rsidRPr="0012036A">
        <w:rPr>
          <w:rFonts w:asciiTheme="minorHAnsi" w:eastAsia="MetaPlusBook-Roman" w:hAnsiTheme="minorHAnsi" w:cstheme="minorHAnsi"/>
          <w:sz w:val="22"/>
          <w:szCs w:val="22"/>
        </w:rPr>
        <w:t xml:space="preserve">conoscenza </w:t>
      </w:r>
      <w:r>
        <w:rPr>
          <w:rFonts w:asciiTheme="minorHAnsi" w:eastAsia="MetaPlusBook-Roman" w:hAnsiTheme="minorHAnsi" w:cstheme="minorHAnsi"/>
          <w:sz w:val="22"/>
          <w:szCs w:val="22"/>
        </w:rPr>
        <w:t>d</w:t>
      </w:r>
      <w:r w:rsidRPr="005E6AE1">
        <w:rPr>
          <w:rFonts w:asciiTheme="minorHAnsi" w:eastAsia="MetaPlusBook-Roman" w:hAnsiTheme="minorHAnsi" w:cstheme="minorHAnsi"/>
          <w:sz w:val="22"/>
          <w:szCs w:val="22"/>
        </w:rPr>
        <w:t>ella lingua inglese</w:t>
      </w:r>
      <w:r w:rsidR="00B91D7E">
        <w:rPr>
          <w:rFonts w:asciiTheme="minorHAnsi" w:eastAsia="MetaPlusBook-Roman" w:hAnsiTheme="minorHAnsi" w:cstheme="minorHAnsi"/>
          <w:sz w:val="22"/>
          <w:szCs w:val="22"/>
        </w:rPr>
        <w:t xml:space="preserve">, livello </w:t>
      </w:r>
      <w:proofErr w:type="gramStart"/>
      <w:r w:rsidR="00B91D7E">
        <w:rPr>
          <w:rFonts w:asciiTheme="minorHAnsi" w:eastAsia="MetaPlusBook-Roman" w:hAnsiTheme="minorHAnsi" w:cstheme="minorHAnsi"/>
          <w:sz w:val="22"/>
          <w:szCs w:val="22"/>
        </w:rPr>
        <w:t xml:space="preserve">richiesto </w:t>
      </w:r>
      <w:r w:rsidRPr="005E6AE1">
        <w:rPr>
          <w:rFonts w:asciiTheme="minorHAnsi" w:eastAsia="MetaPlusBook-Roman" w:hAnsiTheme="minorHAnsi" w:cstheme="minorHAnsi"/>
          <w:sz w:val="22"/>
          <w:szCs w:val="22"/>
        </w:rPr>
        <w:t xml:space="preserve"> B</w:t>
      </w:r>
      <w:proofErr w:type="gramEnd"/>
      <w:r w:rsidRPr="005E6AE1">
        <w:rPr>
          <w:rFonts w:asciiTheme="minorHAnsi" w:eastAsia="MetaPlusBook-Roman" w:hAnsiTheme="minorHAnsi" w:cstheme="minorHAnsi"/>
          <w:sz w:val="22"/>
          <w:szCs w:val="22"/>
        </w:rPr>
        <w:t>1 del Quadro Comune Europeo di Riferimento per le lingue (QCER). Tale requisito dovrà essere attestato tramite certificazione formale o dichiarazione sostitutiva, da allegare al curriculum vitae.</w:t>
      </w:r>
    </w:p>
    <w:p w14:paraId="5B3901A8" w14:textId="77777777" w:rsidR="0012036A" w:rsidRDefault="0012036A" w:rsidP="004E199C">
      <w:pPr>
        <w:jc w:val="both"/>
        <w:rPr>
          <w:rFonts w:asciiTheme="minorHAnsi" w:eastAsia="MetaPlusBook-Roman" w:hAnsiTheme="minorHAnsi" w:cstheme="minorHAnsi"/>
          <w:sz w:val="22"/>
          <w:szCs w:val="22"/>
        </w:rPr>
      </w:pPr>
    </w:p>
    <w:p w14:paraId="3501649F" w14:textId="77777777" w:rsidR="002F521E" w:rsidRDefault="002F521E" w:rsidP="004E199C">
      <w:pPr>
        <w:jc w:val="both"/>
        <w:rPr>
          <w:rFonts w:asciiTheme="minorHAnsi" w:eastAsia="MetaPlusBook-Roman" w:hAnsiTheme="minorHAnsi" w:cstheme="minorHAnsi"/>
          <w:sz w:val="22"/>
          <w:szCs w:val="22"/>
        </w:rPr>
      </w:pPr>
    </w:p>
    <w:p w14:paraId="117DF265" w14:textId="77777777" w:rsidR="00FF3937" w:rsidRPr="00FF3937" w:rsidRDefault="00FF3937" w:rsidP="00FF3937">
      <w:pPr>
        <w:jc w:val="both"/>
        <w:rPr>
          <w:rFonts w:asciiTheme="minorHAnsi" w:eastAsia="MetaPlusBook-Roman" w:hAnsiTheme="minorHAnsi" w:cstheme="minorHAnsi"/>
          <w:b/>
          <w:sz w:val="22"/>
          <w:szCs w:val="22"/>
        </w:rPr>
      </w:pPr>
      <w:r w:rsidRPr="00FF3937">
        <w:rPr>
          <w:rFonts w:asciiTheme="minorHAnsi" w:eastAsia="MetaPlusBook-Roman" w:hAnsiTheme="minorHAnsi" w:cstheme="minorHAnsi"/>
          <w:b/>
          <w:sz w:val="22"/>
          <w:szCs w:val="22"/>
        </w:rPr>
        <w:t>Requisiti obbligatori richiesti per l’accesso</w:t>
      </w:r>
      <w:r w:rsidR="00BE13AA">
        <w:rPr>
          <w:rFonts w:asciiTheme="minorHAnsi" w:eastAsia="MetaPlusBook-Roman" w:hAnsiTheme="minorHAnsi" w:cstheme="minorHAnsi"/>
          <w:b/>
          <w:sz w:val="22"/>
          <w:szCs w:val="22"/>
        </w:rPr>
        <w:t>:</w:t>
      </w:r>
      <w:r w:rsidRPr="00FF3937">
        <w:rPr>
          <w:rFonts w:asciiTheme="minorHAnsi" w:eastAsia="MetaPlusBook-Roman" w:hAnsiTheme="minorHAnsi" w:cstheme="minorHAnsi"/>
          <w:b/>
          <w:sz w:val="22"/>
          <w:szCs w:val="22"/>
        </w:rPr>
        <w:t xml:space="preserve"> (da possedersi </w:t>
      </w:r>
      <w:r>
        <w:rPr>
          <w:rFonts w:asciiTheme="minorHAnsi" w:eastAsia="MetaPlusBook-Roman" w:hAnsiTheme="minorHAnsi" w:cstheme="minorHAnsi"/>
          <w:b/>
          <w:sz w:val="22"/>
          <w:szCs w:val="22"/>
        </w:rPr>
        <w:t xml:space="preserve">entro </w:t>
      </w:r>
      <w:r w:rsidRPr="00FF3937">
        <w:rPr>
          <w:rFonts w:asciiTheme="minorHAnsi" w:eastAsia="MetaPlusBook-Roman" w:hAnsiTheme="minorHAnsi" w:cstheme="minorHAnsi"/>
          <w:b/>
          <w:sz w:val="22"/>
          <w:szCs w:val="22"/>
        </w:rPr>
        <w:t xml:space="preserve">la data di scadenza </w:t>
      </w:r>
      <w:r>
        <w:rPr>
          <w:rFonts w:asciiTheme="minorHAnsi" w:eastAsia="MetaPlusBook-Roman" w:hAnsiTheme="minorHAnsi" w:cstheme="minorHAnsi"/>
          <w:b/>
          <w:sz w:val="22"/>
          <w:szCs w:val="22"/>
        </w:rPr>
        <w:t>del presente avviso di selezione</w:t>
      </w:r>
      <w:r w:rsidRPr="00FF3937">
        <w:rPr>
          <w:rFonts w:asciiTheme="minorHAnsi" w:eastAsia="MetaPlusBook-Roman" w:hAnsiTheme="minorHAnsi" w:cstheme="minorHAnsi"/>
          <w:b/>
          <w:sz w:val="22"/>
          <w:szCs w:val="22"/>
        </w:rPr>
        <w:t>)</w:t>
      </w:r>
    </w:p>
    <w:p w14:paraId="27C8BCDF" w14:textId="77777777" w:rsidR="00FF3937" w:rsidRDefault="00FF3937" w:rsidP="002F521E">
      <w:pPr>
        <w:jc w:val="both"/>
        <w:rPr>
          <w:rFonts w:asciiTheme="minorHAnsi" w:eastAsia="MetaPlusBook-Roman" w:hAnsiTheme="minorHAnsi" w:cstheme="minorHAnsi"/>
          <w:b/>
          <w:sz w:val="22"/>
          <w:szCs w:val="22"/>
        </w:rPr>
      </w:pPr>
    </w:p>
    <w:p w14:paraId="5B0288FB" w14:textId="77777777" w:rsidR="002F521E" w:rsidRDefault="002F521E" w:rsidP="002F521E">
      <w:pPr>
        <w:pStyle w:val="Paragrafoelenco"/>
        <w:numPr>
          <w:ilvl w:val="0"/>
          <w:numId w:val="4"/>
        </w:numPr>
        <w:jc w:val="both"/>
        <w:rPr>
          <w:rFonts w:eastAsia="MetaPlusBook-Roman" w:cstheme="minorHAnsi"/>
        </w:rPr>
      </w:pPr>
      <w:r w:rsidRPr="002C6B37">
        <w:rPr>
          <w:rFonts w:eastAsia="MetaPlusBook-Roman" w:cstheme="minorHAnsi"/>
        </w:rPr>
        <w:t xml:space="preserve">Cittadinanza italiana o cittadinanza di uno degli Stati membri dell’Unione Europea. </w:t>
      </w:r>
    </w:p>
    <w:p w14:paraId="0B4DFA73" w14:textId="77777777" w:rsidR="002F521E" w:rsidRPr="002C6B37" w:rsidRDefault="002F521E" w:rsidP="002F521E">
      <w:pPr>
        <w:pStyle w:val="Paragrafoelenco"/>
        <w:numPr>
          <w:ilvl w:val="0"/>
          <w:numId w:val="4"/>
        </w:numPr>
        <w:jc w:val="both"/>
        <w:rPr>
          <w:rFonts w:eastAsia="MetaPlusBook-Roman" w:cstheme="minorHAnsi"/>
        </w:rPr>
      </w:pPr>
      <w:r w:rsidRPr="002C6B37">
        <w:rPr>
          <w:rFonts w:eastAsia="MetaPlusBook-Roman" w:cstheme="minorHAnsi"/>
        </w:rPr>
        <w:t>Godere dei diritti civili e politici.</w:t>
      </w:r>
    </w:p>
    <w:p w14:paraId="498DCB85" w14:textId="77777777" w:rsidR="002F521E" w:rsidRPr="002C6B37" w:rsidRDefault="002F521E" w:rsidP="002F521E">
      <w:pPr>
        <w:pStyle w:val="Paragrafoelenco"/>
        <w:numPr>
          <w:ilvl w:val="0"/>
          <w:numId w:val="4"/>
        </w:numPr>
        <w:jc w:val="both"/>
        <w:rPr>
          <w:rFonts w:eastAsia="MetaPlusBook-Roman" w:cstheme="minorHAnsi"/>
        </w:rPr>
      </w:pPr>
      <w:r w:rsidRPr="002C6B37">
        <w:rPr>
          <w:rFonts w:eastAsia="MetaPlusBook-Roman" w:cstheme="minorHAnsi"/>
        </w:rPr>
        <w:t xml:space="preserve">Non aver riportato condanne penali, non essere sottoposto/a </w:t>
      </w:r>
      <w:proofErr w:type="spellStart"/>
      <w:r w:rsidRPr="002C6B37">
        <w:rPr>
          <w:rFonts w:eastAsia="MetaPlusBook-Roman" w:cstheme="minorHAnsi"/>
        </w:rPr>
        <w:t>a</w:t>
      </w:r>
      <w:proofErr w:type="spellEnd"/>
      <w:r w:rsidRPr="002C6B37">
        <w:rPr>
          <w:rFonts w:eastAsia="MetaPlusBook-Roman" w:cstheme="minorHAnsi"/>
        </w:rPr>
        <w:t xml:space="preserve"> procedimenti penali e non essere destinatario/a di provvedimenti che riguardano l’applicazione di misure di prevenzione, di decisioni civili e di provvedimenti amministrativi iscritti nel casellario giudiziale.</w:t>
      </w:r>
    </w:p>
    <w:p w14:paraId="5FC57A91" w14:textId="77777777" w:rsidR="002F521E" w:rsidRPr="002C6B37" w:rsidRDefault="002F521E" w:rsidP="002F521E">
      <w:pPr>
        <w:pStyle w:val="Paragrafoelenco"/>
        <w:numPr>
          <w:ilvl w:val="0"/>
          <w:numId w:val="4"/>
        </w:numPr>
        <w:jc w:val="both"/>
        <w:rPr>
          <w:rFonts w:eastAsia="MetaPlusBook-Roman" w:cstheme="minorHAnsi"/>
        </w:rPr>
      </w:pPr>
      <w:r w:rsidRPr="002C6B37">
        <w:rPr>
          <w:rFonts w:eastAsia="MetaPlusBook-Roman" w:cstheme="minorHAnsi"/>
        </w:rPr>
        <w:t xml:space="preserve">Possesso di patente di guida di categoria “B” o superiore valida in Italia; </w:t>
      </w:r>
    </w:p>
    <w:p w14:paraId="35FBF0EE" w14:textId="77777777" w:rsidR="002F521E" w:rsidRPr="002C6B37" w:rsidRDefault="002F521E" w:rsidP="002F521E">
      <w:pPr>
        <w:pStyle w:val="Paragrafoelenco"/>
        <w:numPr>
          <w:ilvl w:val="0"/>
          <w:numId w:val="4"/>
        </w:numPr>
        <w:jc w:val="both"/>
        <w:rPr>
          <w:rFonts w:eastAsia="MetaPlusBook-Roman" w:cstheme="minorHAnsi"/>
        </w:rPr>
      </w:pPr>
      <w:r w:rsidRPr="002C6B37">
        <w:rPr>
          <w:rFonts w:eastAsia="MetaPlusBook-Roman" w:cstheme="minorHAnsi"/>
        </w:rPr>
        <w:t>Età non inferiore agli anni 18 e non superiore all’età di collocamento a riposo d’ufficio del dipendente comunale alla data di scadenza del bando.</w:t>
      </w:r>
    </w:p>
    <w:p w14:paraId="1D56B5A7" w14:textId="77777777" w:rsidR="002F521E" w:rsidRPr="002C6B37" w:rsidRDefault="002F521E" w:rsidP="002F521E">
      <w:pPr>
        <w:pStyle w:val="Paragrafoelenco"/>
        <w:numPr>
          <w:ilvl w:val="0"/>
          <w:numId w:val="4"/>
        </w:numPr>
        <w:jc w:val="both"/>
        <w:rPr>
          <w:rFonts w:eastAsia="MetaPlusBook-Roman" w:cstheme="minorHAnsi"/>
        </w:rPr>
      </w:pPr>
      <w:r w:rsidRPr="002C6B37">
        <w:rPr>
          <w:rFonts w:eastAsia="MetaPlusBook-Roman" w:cstheme="minorHAnsi"/>
        </w:rPr>
        <w:t>Di non essere escluso dall’elettorato politico attivo, né essere stato destituito o dispensato dall’impiego presso una Pubblica Amministrazione per persistente insufficiente rendimento, né essere stato dichiarato decaduto da un impiego statale ai sensi dell’art. 127, 1 comma lett. D) del testo unico delle disposizioni concernenti lo Statuto degli Impiegati Civili dello Stato, approvato con Decreto del Presidente della Repubblica del 10 gennaio 1957, n. 3; di non avere subito condanne penali, che impediscano, ai sensi delle vigenti disposizioni in materia, la costituzione del rapporto d’impiego con la Pubblica Amministrazione;</w:t>
      </w:r>
    </w:p>
    <w:p w14:paraId="22837D52" w14:textId="77777777" w:rsidR="002F521E" w:rsidRPr="002C6B37" w:rsidRDefault="005E6AE1" w:rsidP="002F521E">
      <w:pPr>
        <w:pStyle w:val="Paragrafoelenco"/>
        <w:numPr>
          <w:ilvl w:val="0"/>
          <w:numId w:val="4"/>
        </w:numPr>
        <w:jc w:val="both"/>
        <w:rPr>
          <w:rFonts w:eastAsia="MetaPlusBook-Roman" w:cstheme="minorHAnsi"/>
        </w:rPr>
      </w:pPr>
      <w:r>
        <w:rPr>
          <w:rFonts w:eastAsia="MetaPlusBook-Roman" w:cstheme="minorHAnsi"/>
        </w:rPr>
        <w:t>N</w:t>
      </w:r>
      <w:r w:rsidR="002F521E" w:rsidRPr="002C6B37">
        <w:rPr>
          <w:rFonts w:eastAsia="MetaPlusBook-Roman" w:cstheme="minorHAnsi"/>
        </w:rPr>
        <w:t xml:space="preserve">on essere in godimento del trattamento di quiescenza professionale; </w:t>
      </w:r>
    </w:p>
    <w:p w14:paraId="296B685D" w14:textId="77777777" w:rsidR="002F521E" w:rsidRPr="002C6B37" w:rsidRDefault="005E6AE1" w:rsidP="002F521E">
      <w:pPr>
        <w:pStyle w:val="Paragrafoelenco"/>
        <w:numPr>
          <w:ilvl w:val="0"/>
          <w:numId w:val="4"/>
        </w:numPr>
        <w:jc w:val="both"/>
        <w:rPr>
          <w:rFonts w:eastAsia="MetaPlusBook-Roman" w:cstheme="minorHAnsi"/>
        </w:rPr>
      </w:pPr>
      <w:r>
        <w:rPr>
          <w:rFonts w:eastAsia="MetaPlusBook-Roman" w:cstheme="minorHAnsi"/>
        </w:rPr>
        <w:t>I</w:t>
      </w:r>
      <w:r w:rsidR="002F521E" w:rsidRPr="002C6B37">
        <w:rPr>
          <w:rFonts w:eastAsia="MetaPlusBook-Roman" w:cstheme="minorHAnsi"/>
        </w:rPr>
        <w:t>doneità fisica all’impiego;</w:t>
      </w:r>
    </w:p>
    <w:p w14:paraId="188F8CC2" w14:textId="77777777" w:rsidR="002F521E" w:rsidRPr="002C6B37" w:rsidRDefault="002F521E" w:rsidP="002F521E">
      <w:pPr>
        <w:pStyle w:val="Paragrafoelenco"/>
        <w:numPr>
          <w:ilvl w:val="0"/>
          <w:numId w:val="4"/>
        </w:numPr>
        <w:jc w:val="both"/>
        <w:rPr>
          <w:rFonts w:eastAsia="MetaPlusBook-Roman" w:cstheme="minorHAnsi"/>
        </w:rPr>
      </w:pPr>
      <w:r w:rsidRPr="002C6B37">
        <w:rPr>
          <w:rFonts w:eastAsia="MetaPlusBook-Roman" w:cstheme="minorHAnsi"/>
        </w:rPr>
        <w:t>Ottima padronanza della lingua italiana scritta e parlata.</w:t>
      </w:r>
    </w:p>
    <w:p w14:paraId="5617A134" w14:textId="77777777" w:rsidR="005E6AE1" w:rsidRDefault="005E6AE1" w:rsidP="005E6AE1">
      <w:pPr>
        <w:pStyle w:val="Paragrafoelenco"/>
        <w:numPr>
          <w:ilvl w:val="0"/>
          <w:numId w:val="4"/>
        </w:numPr>
        <w:jc w:val="both"/>
        <w:rPr>
          <w:rFonts w:eastAsia="MetaPlusBook-Roman" w:cstheme="minorHAnsi"/>
        </w:rPr>
      </w:pPr>
      <w:r>
        <w:rPr>
          <w:rFonts w:eastAsia="MetaPlusBook-Roman" w:cstheme="minorHAnsi"/>
        </w:rPr>
        <w:t>C</w:t>
      </w:r>
      <w:r w:rsidRPr="005E6AE1">
        <w:rPr>
          <w:rFonts w:eastAsia="MetaPlusBook-Roman" w:cstheme="minorHAnsi"/>
        </w:rPr>
        <w:t>ompetenza linguistica nella lingua inglese pari almeno al livello B1 del Quadro Comune Europeo di Riferimento per le lingue (QCER). Tale requisito dovrà essere attestato tramite certificazione formale o dichiarazione sostitutiva, da allegare al curriculum vitae.</w:t>
      </w:r>
    </w:p>
    <w:p w14:paraId="6390209B" w14:textId="77777777" w:rsidR="002F521E" w:rsidRDefault="002F521E" w:rsidP="005E6AE1">
      <w:pPr>
        <w:pStyle w:val="Paragrafoelenco"/>
        <w:numPr>
          <w:ilvl w:val="0"/>
          <w:numId w:val="4"/>
        </w:numPr>
        <w:jc w:val="both"/>
        <w:rPr>
          <w:rFonts w:eastAsia="MetaPlusBook-Roman" w:cstheme="minorHAnsi"/>
        </w:rPr>
      </w:pPr>
      <w:r w:rsidRPr="005E6AE1">
        <w:rPr>
          <w:rFonts w:eastAsia="MetaPlusBook-Roman" w:cstheme="minorHAnsi"/>
          <w:b/>
        </w:rPr>
        <w:t xml:space="preserve">Titolo di </w:t>
      </w:r>
      <w:r w:rsidRPr="009877CE">
        <w:rPr>
          <w:rFonts w:eastAsia="MetaPlusBook-Roman" w:cstheme="minorHAnsi"/>
          <w:b/>
        </w:rPr>
        <w:t>studio</w:t>
      </w:r>
      <w:r w:rsidR="009877CE">
        <w:rPr>
          <w:rFonts w:eastAsia="MetaPlusBook-Roman" w:cstheme="minorHAnsi"/>
          <w:b/>
        </w:rPr>
        <w:t xml:space="preserve"> richiesto per l’accesso</w:t>
      </w:r>
      <w:r w:rsidRPr="009877CE">
        <w:rPr>
          <w:rFonts w:eastAsia="MetaPlusBook-Roman" w:cstheme="minorHAnsi"/>
        </w:rPr>
        <w:t>: diploma di scuola secondaria di secondo grado.</w:t>
      </w:r>
      <w:r w:rsidRPr="002C6B37">
        <w:rPr>
          <w:rFonts w:eastAsia="MetaPlusBook-Roman" w:cstheme="minorHAnsi"/>
        </w:rPr>
        <w:t xml:space="preserve"> </w:t>
      </w:r>
    </w:p>
    <w:p w14:paraId="2B3FB68C" w14:textId="77777777" w:rsidR="002F521E" w:rsidRPr="002C6B37" w:rsidRDefault="002F521E" w:rsidP="002F521E">
      <w:pPr>
        <w:pStyle w:val="Paragrafoelenco"/>
        <w:numPr>
          <w:ilvl w:val="0"/>
          <w:numId w:val="4"/>
        </w:numPr>
        <w:jc w:val="both"/>
        <w:rPr>
          <w:rFonts w:eastAsia="MetaPlusBook-Roman" w:cstheme="minorHAnsi"/>
        </w:rPr>
      </w:pPr>
      <w:r w:rsidRPr="002C6B37">
        <w:rPr>
          <w:rFonts w:eastAsia="MetaPlusBook-Roman" w:cstheme="minorHAnsi"/>
        </w:rPr>
        <w:t>Disponibilità e flessibilità nella gestione del lavoro e negli orari.</w:t>
      </w:r>
    </w:p>
    <w:p w14:paraId="464AE357" w14:textId="77777777" w:rsidR="002F521E" w:rsidRDefault="002F521E" w:rsidP="002F521E">
      <w:pPr>
        <w:pStyle w:val="Paragrafoelenco"/>
        <w:numPr>
          <w:ilvl w:val="0"/>
          <w:numId w:val="4"/>
        </w:numPr>
        <w:jc w:val="both"/>
        <w:rPr>
          <w:rFonts w:eastAsia="MetaPlusBook-Roman" w:cstheme="minorHAnsi"/>
        </w:rPr>
      </w:pPr>
      <w:r w:rsidRPr="002C6B37">
        <w:rPr>
          <w:rFonts w:eastAsia="MetaPlusBook-Roman" w:cstheme="minorHAnsi"/>
        </w:rPr>
        <w:t xml:space="preserve">Esperienza </w:t>
      </w:r>
      <w:r>
        <w:rPr>
          <w:rFonts w:eastAsia="MetaPlusBook-Roman" w:cstheme="minorHAnsi"/>
        </w:rPr>
        <w:t>di almeno 1 anno</w:t>
      </w:r>
      <w:r w:rsidRPr="002C6B37">
        <w:rPr>
          <w:rFonts w:eastAsia="MetaPlusBook-Roman" w:cstheme="minorHAnsi"/>
        </w:rPr>
        <w:t xml:space="preserve"> nella gestione e organizzazione di eventi presso teatri, auditorium, centri congressi e</w:t>
      </w:r>
      <w:r>
        <w:rPr>
          <w:rFonts w:eastAsia="MetaPlusBook-Roman" w:cstheme="minorHAnsi"/>
        </w:rPr>
        <w:t>/o</w:t>
      </w:r>
      <w:r w:rsidRPr="002C6B37">
        <w:rPr>
          <w:rFonts w:eastAsia="MetaPlusBook-Roman" w:cstheme="minorHAnsi"/>
        </w:rPr>
        <w:t xml:space="preserve"> musei e/o in alternativa esperienza </w:t>
      </w:r>
      <w:r>
        <w:rPr>
          <w:rFonts w:eastAsia="MetaPlusBook-Roman" w:cstheme="minorHAnsi"/>
        </w:rPr>
        <w:t>nel</w:t>
      </w:r>
      <w:r w:rsidRPr="002C6B37">
        <w:rPr>
          <w:rFonts w:eastAsia="MetaPlusBook-Roman" w:cstheme="minorHAnsi"/>
        </w:rPr>
        <w:t xml:space="preserve"> settore commerciale.</w:t>
      </w:r>
    </w:p>
    <w:p w14:paraId="42004936" w14:textId="77777777" w:rsidR="002F521E" w:rsidRDefault="002F521E" w:rsidP="002F521E">
      <w:pPr>
        <w:pStyle w:val="Paragrafoelenco"/>
        <w:numPr>
          <w:ilvl w:val="0"/>
          <w:numId w:val="4"/>
        </w:numPr>
        <w:jc w:val="both"/>
        <w:rPr>
          <w:rFonts w:eastAsia="MetaPlusBook-Roman" w:cstheme="minorHAnsi"/>
        </w:rPr>
      </w:pPr>
      <w:r w:rsidRPr="002C6B37">
        <w:rPr>
          <w:rFonts w:eastAsia="MetaPlusBook-Roman" w:cstheme="minorHAnsi"/>
        </w:rPr>
        <w:lastRenderedPageBreak/>
        <w:t>Buona conoscenza degli strumenti informatici – sistemi operativi Microsoft e Apple – e del pacchetto</w:t>
      </w:r>
      <w:r>
        <w:rPr>
          <w:rFonts w:eastAsia="MetaPlusBook-Roman" w:cstheme="minorHAnsi"/>
        </w:rPr>
        <w:t xml:space="preserve"> </w:t>
      </w:r>
      <w:r w:rsidRPr="002C6B37">
        <w:rPr>
          <w:rFonts w:eastAsia="MetaPlusBook-Roman" w:cstheme="minorHAnsi"/>
        </w:rPr>
        <w:t>Office (Word, Excel, Power Point), unitamente all’ottima conoscenza di Internet e dei social network.</w:t>
      </w:r>
    </w:p>
    <w:p w14:paraId="200576D5" w14:textId="77777777" w:rsidR="002F521E" w:rsidRPr="002F521E" w:rsidRDefault="002F521E" w:rsidP="002F521E">
      <w:pPr>
        <w:pStyle w:val="Paragrafoelenco"/>
        <w:numPr>
          <w:ilvl w:val="0"/>
          <w:numId w:val="4"/>
        </w:numPr>
        <w:jc w:val="both"/>
        <w:rPr>
          <w:rFonts w:eastAsia="MetaPlusBook-Roman" w:cstheme="minorHAnsi"/>
        </w:rPr>
      </w:pPr>
      <w:r w:rsidRPr="002F521E">
        <w:rPr>
          <w:rFonts w:eastAsia="MetaPlusBook-Roman" w:cstheme="minorHAnsi"/>
          <w:b/>
        </w:rPr>
        <w:t>Altri attestati richiesti</w:t>
      </w:r>
      <w:r w:rsidRPr="002F521E">
        <w:rPr>
          <w:rFonts w:eastAsia="MetaPlusBook-Roman" w:cstheme="minorHAnsi"/>
        </w:rPr>
        <w:t xml:space="preserve">: Per lo svolgimento dell’incarico sarà necessario il possesso del Certificato di Squadra di Primo Soccorso (rischio medio), Diploma di Corso Antincendio (rischio medio). Nel caso in cui il candidato non possieda tale certificato, Reggio Children </w:t>
      </w:r>
      <w:proofErr w:type="spellStart"/>
      <w:r w:rsidRPr="002F521E">
        <w:rPr>
          <w:rFonts w:eastAsia="MetaPlusBook-Roman" w:cstheme="minorHAnsi"/>
        </w:rPr>
        <w:t>Srl</w:t>
      </w:r>
      <w:proofErr w:type="spellEnd"/>
      <w:r w:rsidRPr="002F521E">
        <w:rPr>
          <w:rFonts w:eastAsia="MetaPlusBook-Roman" w:cstheme="minorHAnsi"/>
        </w:rPr>
        <w:t xml:space="preserve"> si riserva la facoltà di richiedere la frequenza </w:t>
      </w:r>
      <w:r w:rsidR="005E6AE1">
        <w:rPr>
          <w:rFonts w:eastAsia="MetaPlusBook-Roman" w:cstheme="minorHAnsi"/>
        </w:rPr>
        <w:t xml:space="preserve">obbligatoria </w:t>
      </w:r>
      <w:r w:rsidRPr="002F521E">
        <w:rPr>
          <w:rFonts w:eastAsia="MetaPlusBook-Roman" w:cstheme="minorHAnsi"/>
        </w:rPr>
        <w:t xml:space="preserve">di corsi sopra specificati al fine di ottenere le certificazioni necessarie prima della sottoscrizione </w:t>
      </w:r>
      <w:r w:rsidR="005E6AE1">
        <w:rPr>
          <w:rFonts w:eastAsia="MetaPlusBook-Roman" w:cstheme="minorHAnsi"/>
        </w:rPr>
        <w:t>del contratto di servizio.</w:t>
      </w:r>
    </w:p>
    <w:p w14:paraId="0CAC9788" w14:textId="77777777" w:rsidR="00C51248" w:rsidRPr="00C51248" w:rsidRDefault="00C51248" w:rsidP="00C51248">
      <w:pPr>
        <w:jc w:val="both"/>
        <w:rPr>
          <w:rFonts w:eastAsia="MetaPlusBook-Roman" w:cstheme="minorHAnsi"/>
          <w:sz w:val="22"/>
          <w:szCs w:val="22"/>
        </w:rPr>
      </w:pPr>
      <w:r w:rsidRPr="00C51248">
        <w:rPr>
          <w:rFonts w:eastAsia="MetaPlusBook-Roman" w:cstheme="minorHAnsi"/>
          <w:sz w:val="22"/>
          <w:szCs w:val="22"/>
        </w:rPr>
        <w:t xml:space="preserve">I requisiti per ottenere l’ammissione devono essere posseduti </w:t>
      </w:r>
      <w:r>
        <w:rPr>
          <w:rFonts w:eastAsia="MetaPlusBook-Roman" w:cstheme="minorHAnsi"/>
          <w:sz w:val="22"/>
          <w:szCs w:val="22"/>
        </w:rPr>
        <w:t>entro la</w:t>
      </w:r>
      <w:r w:rsidRPr="00C51248">
        <w:rPr>
          <w:rFonts w:eastAsia="MetaPlusBook-Roman" w:cstheme="minorHAnsi"/>
          <w:sz w:val="22"/>
          <w:szCs w:val="22"/>
        </w:rPr>
        <w:t xml:space="preserve"> data di scadenza del termine stabilito nel bando di selezione per la presentazione delle domande di partecipazione.</w:t>
      </w:r>
    </w:p>
    <w:p w14:paraId="543E0131" w14:textId="77777777" w:rsidR="00C51248" w:rsidRPr="00C51248" w:rsidRDefault="00C51248" w:rsidP="00C51248">
      <w:pPr>
        <w:jc w:val="both"/>
        <w:rPr>
          <w:rFonts w:ascii="Arial Narrow" w:hAnsi="Arial Narrow" w:cs="Arial"/>
          <w:sz w:val="22"/>
          <w:szCs w:val="22"/>
        </w:rPr>
      </w:pPr>
      <w:r w:rsidRPr="00C51248">
        <w:rPr>
          <w:rFonts w:eastAsia="MetaPlusBook-Roman" w:cstheme="minorHAnsi"/>
          <w:sz w:val="22"/>
          <w:szCs w:val="22"/>
        </w:rPr>
        <w:t xml:space="preserve">Il mancato possesso di uno o più dei requisiti obbligatori indicati nel presente capoverso comporta la non ammissione, e/o l'esclusione in qualunque fase, dalla procedura </w:t>
      </w:r>
      <w:r>
        <w:rPr>
          <w:rFonts w:eastAsia="MetaPlusBook-Roman" w:cstheme="minorHAnsi"/>
          <w:sz w:val="22"/>
          <w:szCs w:val="22"/>
        </w:rPr>
        <w:t>di selezione.</w:t>
      </w:r>
    </w:p>
    <w:p w14:paraId="69C084E6" w14:textId="77777777" w:rsidR="00C51248" w:rsidRDefault="00C51248" w:rsidP="00EB717C">
      <w:pPr>
        <w:jc w:val="both"/>
        <w:rPr>
          <w:rFonts w:asciiTheme="minorHAnsi" w:eastAsia="MetaPlusBook-Roman" w:hAnsiTheme="minorHAnsi" w:cstheme="minorHAnsi"/>
          <w:b/>
          <w:sz w:val="22"/>
          <w:szCs w:val="22"/>
        </w:rPr>
      </w:pPr>
    </w:p>
    <w:p w14:paraId="19B74C11" w14:textId="77777777" w:rsidR="00EB717C" w:rsidRDefault="00EB717C" w:rsidP="00EB717C">
      <w:pPr>
        <w:jc w:val="both"/>
        <w:rPr>
          <w:rFonts w:asciiTheme="minorHAnsi" w:eastAsia="MetaPlusBook-Roman" w:hAnsiTheme="minorHAnsi" w:cstheme="minorHAnsi"/>
          <w:b/>
          <w:sz w:val="22"/>
          <w:szCs w:val="22"/>
        </w:rPr>
      </w:pPr>
      <w:r w:rsidRPr="0020441C">
        <w:rPr>
          <w:rFonts w:asciiTheme="minorHAnsi" w:eastAsia="MetaPlusBook-Roman" w:hAnsiTheme="minorHAnsi" w:cstheme="minorHAnsi"/>
          <w:b/>
          <w:sz w:val="22"/>
          <w:szCs w:val="22"/>
        </w:rPr>
        <w:t xml:space="preserve">Durata </w:t>
      </w:r>
      <w:r w:rsidR="00C51248">
        <w:rPr>
          <w:rFonts w:asciiTheme="minorHAnsi" w:eastAsia="MetaPlusBook-Roman" w:hAnsiTheme="minorHAnsi" w:cstheme="minorHAnsi"/>
          <w:b/>
          <w:sz w:val="22"/>
          <w:szCs w:val="22"/>
        </w:rPr>
        <w:t>del contratto</w:t>
      </w:r>
    </w:p>
    <w:p w14:paraId="27EDD9DB" w14:textId="77777777" w:rsidR="00BE13AA" w:rsidRPr="0020441C" w:rsidRDefault="00BE13AA" w:rsidP="00EB717C">
      <w:pPr>
        <w:jc w:val="both"/>
        <w:rPr>
          <w:rFonts w:asciiTheme="minorHAnsi" w:eastAsia="MetaPlusBook-Roman" w:hAnsiTheme="minorHAnsi" w:cstheme="minorHAnsi"/>
          <w:b/>
          <w:sz w:val="22"/>
          <w:szCs w:val="22"/>
        </w:rPr>
      </w:pPr>
    </w:p>
    <w:p w14:paraId="6ACB6A71"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 xml:space="preserve">Il presente avviso </w:t>
      </w:r>
      <w:r w:rsidR="00C51248">
        <w:rPr>
          <w:rFonts w:asciiTheme="minorHAnsi" w:eastAsia="MetaPlusBook-Roman" w:hAnsiTheme="minorHAnsi" w:cstheme="minorHAnsi"/>
          <w:sz w:val="22"/>
          <w:szCs w:val="22"/>
        </w:rPr>
        <w:t xml:space="preserve">di selezione </w:t>
      </w:r>
      <w:r w:rsidRPr="00EB717C">
        <w:rPr>
          <w:rFonts w:asciiTheme="minorHAnsi" w:eastAsia="MetaPlusBook-Roman" w:hAnsiTheme="minorHAnsi" w:cstheme="minorHAnsi"/>
          <w:sz w:val="22"/>
          <w:szCs w:val="22"/>
        </w:rPr>
        <w:t xml:space="preserve">non vincola Reggio Children </w:t>
      </w:r>
      <w:proofErr w:type="spellStart"/>
      <w:r w:rsidRPr="00EB717C">
        <w:rPr>
          <w:rFonts w:asciiTheme="minorHAnsi" w:eastAsia="MetaPlusBook-Roman" w:hAnsiTheme="minorHAnsi" w:cstheme="minorHAnsi"/>
          <w:sz w:val="22"/>
          <w:szCs w:val="22"/>
        </w:rPr>
        <w:t>Srl</w:t>
      </w:r>
      <w:proofErr w:type="spellEnd"/>
      <w:r w:rsidRPr="00EB717C">
        <w:rPr>
          <w:rFonts w:asciiTheme="minorHAnsi" w:eastAsia="MetaPlusBook-Roman" w:hAnsiTheme="minorHAnsi" w:cstheme="minorHAnsi"/>
          <w:sz w:val="22"/>
          <w:szCs w:val="22"/>
        </w:rPr>
        <w:t xml:space="preserve"> all’assegnazione dell’incarico.</w:t>
      </w:r>
    </w:p>
    <w:p w14:paraId="18BF609F"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Se per mezzo della selezione ad evidenza pubblica non verrà individuato un candidato in possesso delle competenze ed esperienze richieste, l’incarico non verrà assegnato.</w:t>
      </w:r>
    </w:p>
    <w:p w14:paraId="00EA7913" w14:textId="77777777" w:rsidR="00EB717C" w:rsidRPr="00EB717C" w:rsidRDefault="00EB717C" w:rsidP="00EB717C">
      <w:pPr>
        <w:jc w:val="both"/>
        <w:rPr>
          <w:rFonts w:asciiTheme="minorHAnsi" w:eastAsia="MetaPlusBook-Roman" w:hAnsiTheme="minorHAnsi" w:cstheme="minorHAnsi"/>
          <w:sz w:val="22"/>
          <w:szCs w:val="22"/>
        </w:rPr>
      </w:pPr>
    </w:p>
    <w:p w14:paraId="3E33820E" w14:textId="77777777" w:rsidR="00EB717C" w:rsidRPr="00EB717C" w:rsidRDefault="0020441C" w:rsidP="00EB717C">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 xml:space="preserve">L’incarico avrà durata </w:t>
      </w:r>
      <w:r w:rsidR="00EB717C" w:rsidRPr="00EB717C">
        <w:rPr>
          <w:rFonts w:asciiTheme="minorHAnsi" w:eastAsia="MetaPlusBook-Roman" w:hAnsiTheme="minorHAnsi" w:cstheme="minorHAnsi"/>
          <w:sz w:val="22"/>
          <w:szCs w:val="22"/>
        </w:rPr>
        <w:t>a partire dalla conclusione della procedura di selezione – e comunque non oltre, indicativamente</w:t>
      </w:r>
      <w:r>
        <w:rPr>
          <w:rFonts w:asciiTheme="minorHAnsi" w:eastAsia="MetaPlusBook-Roman" w:hAnsiTheme="minorHAnsi" w:cstheme="minorHAnsi"/>
          <w:sz w:val="22"/>
          <w:szCs w:val="22"/>
        </w:rPr>
        <w:t xml:space="preserve"> il 31/12/2026</w:t>
      </w:r>
      <w:r w:rsidR="00C51248">
        <w:rPr>
          <w:rFonts w:asciiTheme="minorHAnsi" w:eastAsia="MetaPlusBook-Roman" w:hAnsiTheme="minorHAnsi" w:cstheme="minorHAnsi"/>
          <w:sz w:val="22"/>
          <w:szCs w:val="22"/>
        </w:rPr>
        <w:t xml:space="preserve"> e durata </w:t>
      </w:r>
      <w:r w:rsidR="00EB717C" w:rsidRPr="00EB717C">
        <w:rPr>
          <w:rFonts w:asciiTheme="minorHAnsi" w:eastAsia="MetaPlusBook-Roman" w:hAnsiTheme="minorHAnsi" w:cstheme="minorHAnsi"/>
          <w:sz w:val="22"/>
          <w:szCs w:val="22"/>
        </w:rPr>
        <w:t xml:space="preserve">fino al </w:t>
      </w:r>
      <w:r>
        <w:rPr>
          <w:rFonts w:asciiTheme="minorHAnsi" w:eastAsia="MetaPlusBook-Roman" w:hAnsiTheme="minorHAnsi" w:cstheme="minorHAnsi"/>
          <w:sz w:val="22"/>
          <w:szCs w:val="22"/>
        </w:rPr>
        <w:t>31/12/2028</w:t>
      </w:r>
      <w:r w:rsidR="0098275A">
        <w:rPr>
          <w:rFonts w:asciiTheme="minorHAnsi" w:eastAsia="MetaPlusBook-Roman" w:hAnsiTheme="minorHAnsi" w:cstheme="minorHAnsi"/>
          <w:sz w:val="22"/>
          <w:szCs w:val="22"/>
        </w:rPr>
        <w:t xml:space="preserve"> (24 mesi)</w:t>
      </w:r>
      <w:r w:rsidR="00EB717C" w:rsidRPr="00EB717C">
        <w:rPr>
          <w:rFonts w:asciiTheme="minorHAnsi" w:eastAsia="MetaPlusBook-Roman" w:hAnsiTheme="minorHAnsi" w:cstheme="minorHAnsi"/>
          <w:sz w:val="22"/>
          <w:szCs w:val="22"/>
        </w:rPr>
        <w:t xml:space="preserve">, eventualmente rinnovabile per ulteriori </w:t>
      </w:r>
      <w:r>
        <w:rPr>
          <w:rFonts w:asciiTheme="minorHAnsi" w:eastAsia="MetaPlusBook-Roman" w:hAnsiTheme="minorHAnsi" w:cstheme="minorHAnsi"/>
          <w:sz w:val="22"/>
          <w:szCs w:val="22"/>
        </w:rPr>
        <w:t>due</w:t>
      </w:r>
      <w:r w:rsidR="00EB717C" w:rsidRPr="00EB717C">
        <w:rPr>
          <w:rFonts w:asciiTheme="minorHAnsi" w:eastAsia="MetaPlusBook-Roman" w:hAnsiTheme="minorHAnsi" w:cstheme="minorHAnsi"/>
          <w:sz w:val="22"/>
          <w:szCs w:val="22"/>
        </w:rPr>
        <w:t xml:space="preserve"> anni</w:t>
      </w:r>
      <w:r>
        <w:rPr>
          <w:rFonts w:asciiTheme="minorHAnsi" w:eastAsia="MetaPlusBook-Roman" w:hAnsiTheme="minorHAnsi" w:cstheme="minorHAnsi"/>
          <w:sz w:val="22"/>
          <w:szCs w:val="22"/>
        </w:rPr>
        <w:t xml:space="preserve"> alla scadenza</w:t>
      </w:r>
      <w:r w:rsidR="00C51248">
        <w:rPr>
          <w:rFonts w:asciiTheme="minorHAnsi" w:eastAsia="MetaPlusBook-Roman" w:hAnsiTheme="minorHAnsi" w:cstheme="minorHAnsi"/>
          <w:sz w:val="22"/>
          <w:szCs w:val="22"/>
        </w:rPr>
        <w:t xml:space="preserve">. La </w:t>
      </w:r>
      <w:r w:rsidR="00EB717C" w:rsidRPr="00EB717C">
        <w:rPr>
          <w:rFonts w:asciiTheme="minorHAnsi" w:eastAsia="MetaPlusBook-Roman" w:hAnsiTheme="minorHAnsi" w:cstheme="minorHAnsi"/>
          <w:sz w:val="22"/>
          <w:szCs w:val="22"/>
        </w:rPr>
        <w:t xml:space="preserve">sede principale dell'incarico si colloca in via Bligny,1/A </w:t>
      </w:r>
      <w:proofErr w:type="spellStart"/>
      <w:r w:rsidR="00EB717C" w:rsidRPr="00EB717C">
        <w:rPr>
          <w:rFonts w:asciiTheme="minorHAnsi" w:eastAsia="MetaPlusBook-Roman" w:hAnsiTheme="minorHAnsi" w:cstheme="minorHAnsi"/>
          <w:sz w:val="22"/>
          <w:szCs w:val="22"/>
        </w:rPr>
        <w:t>a</w:t>
      </w:r>
      <w:proofErr w:type="spellEnd"/>
      <w:r w:rsidR="00EB717C" w:rsidRPr="00EB717C">
        <w:rPr>
          <w:rFonts w:asciiTheme="minorHAnsi" w:eastAsia="MetaPlusBook-Roman" w:hAnsiTheme="minorHAnsi" w:cstheme="minorHAnsi"/>
          <w:sz w:val="22"/>
          <w:szCs w:val="22"/>
        </w:rPr>
        <w:t xml:space="preserve"> Reggio Emilia, presso il Centro Internazionale Loris Malaguzzi</w:t>
      </w:r>
      <w:r w:rsidR="00C51248">
        <w:rPr>
          <w:rFonts w:asciiTheme="minorHAnsi" w:eastAsia="MetaPlusBook-Roman" w:hAnsiTheme="minorHAnsi" w:cstheme="minorHAnsi"/>
          <w:sz w:val="22"/>
          <w:szCs w:val="22"/>
        </w:rPr>
        <w:t xml:space="preserve">, sede di Reggio Children </w:t>
      </w:r>
      <w:proofErr w:type="spellStart"/>
      <w:r w:rsidR="00C51248">
        <w:rPr>
          <w:rFonts w:asciiTheme="minorHAnsi" w:eastAsia="MetaPlusBook-Roman" w:hAnsiTheme="minorHAnsi" w:cstheme="minorHAnsi"/>
          <w:sz w:val="22"/>
          <w:szCs w:val="22"/>
        </w:rPr>
        <w:t>srl</w:t>
      </w:r>
      <w:proofErr w:type="spellEnd"/>
      <w:r w:rsidR="00EB717C" w:rsidRPr="00EB717C">
        <w:rPr>
          <w:rFonts w:asciiTheme="minorHAnsi" w:eastAsia="MetaPlusBook-Roman" w:hAnsiTheme="minorHAnsi" w:cstheme="minorHAnsi"/>
          <w:sz w:val="22"/>
          <w:szCs w:val="22"/>
        </w:rPr>
        <w:t>.</w:t>
      </w:r>
    </w:p>
    <w:p w14:paraId="591116BF" w14:textId="77777777" w:rsid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Il contratto di servizio proposto avrà come oggetto l’espletamento delle attività esposte ed esplicitate nel presente avviso di selezione.</w:t>
      </w:r>
    </w:p>
    <w:p w14:paraId="7FA28383" w14:textId="77777777" w:rsidR="00EB717C" w:rsidRPr="00EB717C" w:rsidRDefault="00EB717C" w:rsidP="00EB717C">
      <w:pPr>
        <w:jc w:val="both"/>
        <w:rPr>
          <w:rFonts w:asciiTheme="minorHAnsi" w:eastAsia="MetaPlusBook-Roman" w:hAnsiTheme="minorHAnsi" w:cstheme="minorHAnsi"/>
          <w:sz w:val="22"/>
          <w:szCs w:val="22"/>
        </w:rPr>
      </w:pPr>
    </w:p>
    <w:p w14:paraId="189C2889" w14:textId="77777777" w:rsidR="002C6B37" w:rsidRPr="009877CE" w:rsidRDefault="00C51248" w:rsidP="00EB717C">
      <w:pPr>
        <w:jc w:val="both"/>
        <w:rPr>
          <w:rFonts w:asciiTheme="minorHAnsi" w:eastAsia="MetaPlusBook-Roman" w:hAnsiTheme="minorHAnsi" w:cstheme="minorHAnsi"/>
          <w:b/>
          <w:sz w:val="22"/>
          <w:szCs w:val="22"/>
        </w:rPr>
      </w:pPr>
      <w:r w:rsidRPr="009877CE">
        <w:rPr>
          <w:rFonts w:asciiTheme="minorHAnsi" w:eastAsia="MetaPlusBook-Roman" w:hAnsiTheme="minorHAnsi" w:cstheme="minorHAnsi"/>
          <w:b/>
          <w:sz w:val="22"/>
          <w:szCs w:val="22"/>
        </w:rPr>
        <w:t>Compenso</w:t>
      </w:r>
    </w:p>
    <w:p w14:paraId="39CBD1A2" w14:textId="77777777" w:rsidR="00BE13AA" w:rsidRPr="009877CE" w:rsidRDefault="00BE13AA" w:rsidP="00EB717C">
      <w:pPr>
        <w:jc w:val="both"/>
        <w:rPr>
          <w:rFonts w:asciiTheme="minorHAnsi" w:eastAsia="MetaPlusBook-Roman" w:hAnsiTheme="minorHAnsi" w:cstheme="minorHAnsi"/>
          <w:b/>
          <w:sz w:val="22"/>
          <w:szCs w:val="22"/>
        </w:rPr>
      </w:pPr>
    </w:p>
    <w:p w14:paraId="5B3600BA" w14:textId="77777777" w:rsidR="00EB717C" w:rsidRPr="009877CE" w:rsidRDefault="00EB717C" w:rsidP="00EB717C">
      <w:pPr>
        <w:jc w:val="both"/>
        <w:rPr>
          <w:rFonts w:asciiTheme="minorHAnsi" w:eastAsia="MetaPlusBook-Roman" w:hAnsiTheme="minorHAnsi" w:cstheme="minorHAnsi"/>
          <w:sz w:val="22"/>
          <w:szCs w:val="22"/>
        </w:rPr>
      </w:pPr>
      <w:r w:rsidRPr="009877CE">
        <w:rPr>
          <w:rFonts w:asciiTheme="minorHAnsi" w:eastAsia="MetaPlusBook-Roman" w:hAnsiTheme="minorHAnsi" w:cstheme="minorHAnsi"/>
          <w:sz w:val="22"/>
          <w:szCs w:val="22"/>
        </w:rPr>
        <w:t xml:space="preserve">L'importo previsto per l'incarico ammonta complessivamente a </w:t>
      </w:r>
      <w:proofErr w:type="gramStart"/>
      <w:r w:rsidRPr="009877CE">
        <w:rPr>
          <w:rFonts w:asciiTheme="minorHAnsi" w:eastAsia="MetaPlusBook-Roman" w:hAnsiTheme="minorHAnsi" w:cstheme="minorHAnsi"/>
          <w:sz w:val="22"/>
          <w:szCs w:val="22"/>
        </w:rPr>
        <w:t>Euro</w:t>
      </w:r>
      <w:proofErr w:type="gramEnd"/>
      <w:r w:rsidRPr="009877CE">
        <w:rPr>
          <w:rFonts w:asciiTheme="minorHAnsi" w:eastAsia="MetaPlusBook-Roman" w:hAnsiTheme="minorHAnsi" w:cstheme="minorHAnsi"/>
          <w:sz w:val="22"/>
          <w:szCs w:val="22"/>
        </w:rPr>
        <w:t xml:space="preserve"> </w:t>
      </w:r>
      <w:r w:rsidR="009877CE" w:rsidRPr="009877CE">
        <w:rPr>
          <w:rFonts w:asciiTheme="minorHAnsi" w:eastAsia="MetaPlusBook-Roman" w:hAnsiTheme="minorHAnsi" w:cstheme="minorHAnsi"/>
          <w:sz w:val="22"/>
          <w:szCs w:val="22"/>
        </w:rPr>
        <w:t>26.800</w:t>
      </w:r>
      <w:r w:rsidRPr="009877CE">
        <w:rPr>
          <w:rFonts w:asciiTheme="minorHAnsi" w:eastAsia="MetaPlusBook-Roman" w:hAnsiTheme="minorHAnsi" w:cstheme="minorHAnsi"/>
          <w:sz w:val="22"/>
          <w:szCs w:val="22"/>
        </w:rPr>
        <w:t>,00 lordi annui (+ IVA se dovuta).</w:t>
      </w:r>
    </w:p>
    <w:p w14:paraId="41C6C759" w14:textId="0DE93996" w:rsidR="00B91D7E" w:rsidRDefault="00B91D7E" w:rsidP="00EB717C">
      <w:pPr>
        <w:jc w:val="both"/>
        <w:rPr>
          <w:rFonts w:asciiTheme="minorHAnsi" w:eastAsia="MetaPlusBook-Roman" w:hAnsiTheme="minorHAnsi" w:cstheme="minorHAnsi"/>
          <w:sz w:val="22"/>
          <w:szCs w:val="22"/>
        </w:rPr>
      </w:pPr>
      <w:r w:rsidRPr="00B91D7E">
        <w:rPr>
          <w:rFonts w:asciiTheme="minorHAnsi" w:eastAsia="MetaPlusBook-Roman" w:hAnsiTheme="minorHAnsi" w:cstheme="minorHAnsi"/>
          <w:sz w:val="22"/>
          <w:szCs w:val="22"/>
        </w:rPr>
        <w:t xml:space="preserve">Reggio Children S.r.l. si riserva la facoltà di riconoscere al professionista selezionato un ulteriore compenso variabile di risultato, legato al progetto di gestione e valorizzazione dell’Auditorium. Tale compenso sarà determinato nella misura del </w:t>
      </w:r>
      <w:r w:rsidR="00575BC0">
        <w:rPr>
          <w:rFonts w:asciiTheme="minorHAnsi" w:eastAsia="MetaPlusBook-Roman" w:hAnsiTheme="minorHAnsi" w:cstheme="minorHAnsi"/>
          <w:sz w:val="22"/>
          <w:szCs w:val="22"/>
        </w:rPr>
        <w:t>8</w:t>
      </w:r>
      <w:r w:rsidRPr="00B91D7E">
        <w:rPr>
          <w:rFonts w:asciiTheme="minorHAnsi" w:eastAsia="MetaPlusBook-Roman" w:hAnsiTheme="minorHAnsi" w:cstheme="minorHAnsi"/>
          <w:sz w:val="22"/>
          <w:szCs w:val="22"/>
        </w:rPr>
        <w:t xml:space="preserve">% </w:t>
      </w:r>
      <w:r>
        <w:rPr>
          <w:rFonts w:asciiTheme="minorHAnsi" w:eastAsia="MetaPlusBook-Roman" w:hAnsiTheme="minorHAnsi" w:cstheme="minorHAnsi"/>
          <w:sz w:val="22"/>
          <w:szCs w:val="22"/>
        </w:rPr>
        <w:t xml:space="preserve">e sarà calcolato solo </w:t>
      </w:r>
      <w:r w:rsidRPr="00B91D7E">
        <w:rPr>
          <w:rFonts w:asciiTheme="minorHAnsi" w:eastAsia="MetaPlusBook-Roman" w:hAnsiTheme="minorHAnsi" w:cstheme="minorHAnsi"/>
          <w:sz w:val="22"/>
          <w:szCs w:val="22"/>
        </w:rPr>
        <w:t>sull'incremento di fatturato conseguito rispetto all'anno precedente</w:t>
      </w:r>
      <w:r>
        <w:rPr>
          <w:rFonts w:asciiTheme="minorHAnsi" w:eastAsia="MetaPlusBook-Roman" w:hAnsiTheme="minorHAnsi" w:cstheme="minorHAnsi"/>
          <w:sz w:val="22"/>
          <w:szCs w:val="22"/>
        </w:rPr>
        <w:t>. Se non vi sarà incremento rispetto all’anno precedente, non verrà riconosciuto alcun compenso aggiuntivo.</w:t>
      </w:r>
    </w:p>
    <w:p w14:paraId="01DA6AC4" w14:textId="77777777" w:rsidR="00B91D7E" w:rsidRDefault="00B91D7E" w:rsidP="00EB717C">
      <w:pPr>
        <w:jc w:val="both"/>
        <w:rPr>
          <w:rFonts w:asciiTheme="minorHAnsi" w:eastAsia="MetaPlusBook-Roman" w:hAnsiTheme="minorHAnsi" w:cstheme="minorHAnsi"/>
          <w:sz w:val="22"/>
          <w:szCs w:val="22"/>
        </w:rPr>
      </w:pPr>
    </w:p>
    <w:p w14:paraId="333E94FB" w14:textId="77777777" w:rsidR="00882309" w:rsidRPr="00882309" w:rsidRDefault="00882309" w:rsidP="00882309">
      <w:pPr>
        <w:jc w:val="both"/>
        <w:rPr>
          <w:rFonts w:asciiTheme="minorHAnsi" w:eastAsia="MetaPlusBook-Roman" w:hAnsiTheme="minorHAnsi" w:cstheme="minorHAnsi"/>
          <w:sz w:val="22"/>
          <w:szCs w:val="22"/>
        </w:rPr>
      </w:pPr>
      <w:r w:rsidRPr="00882309">
        <w:rPr>
          <w:rFonts w:asciiTheme="minorHAnsi" w:eastAsia="MetaPlusBook-Roman" w:hAnsiTheme="minorHAnsi" w:cstheme="minorHAnsi"/>
          <w:sz w:val="22"/>
          <w:szCs w:val="22"/>
        </w:rPr>
        <w:t>Il compenso lordo è da considerarsi omnicomprensivo di tutti i costi</w:t>
      </w:r>
      <w:r>
        <w:rPr>
          <w:rFonts w:asciiTheme="minorHAnsi" w:eastAsia="MetaPlusBook-Roman" w:hAnsiTheme="minorHAnsi" w:cstheme="minorHAnsi"/>
          <w:sz w:val="22"/>
          <w:szCs w:val="22"/>
        </w:rPr>
        <w:t xml:space="preserve"> </w:t>
      </w:r>
      <w:r w:rsidRPr="00882309">
        <w:rPr>
          <w:rFonts w:asciiTheme="minorHAnsi" w:eastAsia="MetaPlusBook-Roman" w:hAnsiTheme="minorHAnsi" w:cstheme="minorHAnsi"/>
          <w:sz w:val="22"/>
          <w:szCs w:val="22"/>
        </w:rPr>
        <w:t>diretti e indiretti che l’incaricato dovrà sostenere per l’espletamento dell’incarico (comprese le</w:t>
      </w:r>
      <w:r>
        <w:rPr>
          <w:rFonts w:asciiTheme="minorHAnsi" w:eastAsia="MetaPlusBook-Roman" w:hAnsiTheme="minorHAnsi" w:cstheme="minorHAnsi"/>
          <w:sz w:val="22"/>
          <w:szCs w:val="22"/>
        </w:rPr>
        <w:t xml:space="preserve"> </w:t>
      </w:r>
      <w:r w:rsidRPr="00882309">
        <w:rPr>
          <w:rFonts w:asciiTheme="minorHAnsi" w:eastAsia="MetaPlusBook-Roman" w:hAnsiTheme="minorHAnsi" w:cstheme="minorHAnsi"/>
          <w:sz w:val="22"/>
          <w:szCs w:val="22"/>
        </w:rPr>
        <w:t>spese di trasporto vitto e alloggio necessarie per l’effettuazione delle due missioni in loco previste</w:t>
      </w:r>
      <w:r>
        <w:rPr>
          <w:rFonts w:asciiTheme="minorHAnsi" w:eastAsia="MetaPlusBook-Roman" w:hAnsiTheme="minorHAnsi" w:cstheme="minorHAnsi"/>
          <w:sz w:val="22"/>
          <w:szCs w:val="22"/>
        </w:rPr>
        <w:t xml:space="preserve"> </w:t>
      </w:r>
      <w:r w:rsidRPr="00882309">
        <w:rPr>
          <w:rFonts w:asciiTheme="minorHAnsi" w:eastAsia="MetaPlusBook-Roman" w:hAnsiTheme="minorHAnsi" w:cstheme="minorHAnsi"/>
          <w:sz w:val="22"/>
          <w:szCs w:val="22"/>
        </w:rPr>
        <w:t>per lo svolgimento dell’attività di controllo e delle attività ad essa connesse), non essendo previsto</w:t>
      </w:r>
      <w:r>
        <w:rPr>
          <w:rFonts w:asciiTheme="minorHAnsi" w:eastAsia="MetaPlusBook-Roman" w:hAnsiTheme="minorHAnsi" w:cstheme="minorHAnsi"/>
          <w:sz w:val="22"/>
          <w:szCs w:val="22"/>
        </w:rPr>
        <w:t xml:space="preserve"> </w:t>
      </w:r>
      <w:r w:rsidRPr="00882309">
        <w:rPr>
          <w:rFonts w:asciiTheme="minorHAnsi" w:eastAsia="MetaPlusBook-Roman" w:hAnsiTheme="minorHAnsi" w:cstheme="minorHAnsi"/>
          <w:sz w:val="22"/>
          <w:szCs w:val="22"/>
        </w:rPr>
        <w:t>alcun rimborso spese come anche alcuna indennità di fine servizio al termine dell’incarico.</w:t>
      </w:r>
    </w:p>
    <w:p w14:paraId="02E6285F" w14:textId="77777777" w:rsidR="00882309" w:rsidRPr="00882309" w:rsidRDefault="00882309" w:rsidP="00882309">
      <w:pPr>
        <w:jc w:val="both"/>
        <w:rPr>
          <w:rFonts w:asciiTheme="minorHAnsi" w:eastAsia="MetaPlusBook-Roman" w:hAnsiTheme="minorHAnsi" w:cstheme="minorHAnsi"/>
          <w:sz w:val="22"/>
          <w:szCs w:val="22"/>
        </w:rPr>
      </w:pPr>
      <w:r w:rsidRPr="00882309">
        <w:rPr>
          <w:rFonts w:asciiTheme="minorHAnsi" w:eastAsia="MetaPlusBook-Roman" w:hAnsiTheme="minorHAnsi" w:cstheme="minorHAnsi"/>
          <w:sz w:val="22"/>
          <w:szCs w:val="22"/>
        </w:rPr>
        <w:t>La liquidazione dei compensi avverrà unicamente a mezzo accredito su c/c bancario, previa</w:t>
      </w:r>
      <w:r>
        <w:rPr>
          <w:rFonts w:asciiTheme="minorHAnsi" w:eastAsia="MetaPlusBook-Roman" w:hAnsiTheme="minorHAnsi" w:cstheme="minorHAnsi"/>
          <w:sz w:val="22"/>
          <w:szCs w:val="22"/>
        </w:rPr>
        <w:t xml:space="preserve"> </w:t>
      </w:r>
      <w:r w:rsidRPr="00882309">
        <w:rPr>
          <w:rFonts w:asciiTheme="minorHAnsi" w:eastAsia="MetaPlusBook-Roman" w:hAnsiTheme="minorHAnsi" w:cstheme="minorHAnsi"/>
          <w:sz w:val="22"/>
          <w:szCs w:val="22"/>
        </w:rPr>
        <w:t>emissione da parte dell’incaricato di adeguata documentazione fiscale. Le tempistiche e modalità</w:t>
      </w:r>
      <w:r>
        <w:rPr>
          <w:rFonts w:asciiTheme="minorHAnsi" w:eastAsia="MetaPlusBook-Roman" w:hAnsiTheme="minorHAnsi" w:cstheme="minorHAnsi"/>
          <w:sz w:val="22"/>
          <w:szCs w:val="22"/>
        </w:rPr>
        <w:t xml:space="preserve"> </w:t>
      </w:r>
      <w:r w:rsidRPr="00882309">
        <w:rPr>
          <w:rFonts w:asciiTheme="minorHAnsi" w:eastAsia="MetaPlusBook-Roman" w:hAnsiTheme="minorHAnsi" w:cstheme="minorHAnsi"/>
          <w:sz w:val="22"/>
          <w:szCs w:val="22"/>
        </w:rPr>
        <w:t>di liquidazione saranno definite nel contratto, sulla base dell’effettivo avanzamento dei lavori.</w:t>
      </w:r>
    </w:p>
    <w:p w14:paraId="52A77E0E" w14:textId="77777777" w:rsidR="00EB717C" w:rsidRPr="00882309" w:rsidRDefault="00882309" w:rsidP="00882309">
      <w:pPr>
        <w:jc w:val="both"/>
        <w:rPr>
          <w:rFonts w:asciiTheme="minorHAnsi" w:eastAsia="MetaPlusBook-Roman" w:hAnsiTheme="minorHAnsi" w:cstheme="minorHAnsi"/>
          <w:sz w:val="22"/>
          <w:szCs w:val="22"/>
        </w:rPr>
      </w:pPr>
      <w:r w:rsidRPr="00882309">
        <w:rPr>
          <w:rFonts w:asciiTheme="minorHAnsi" w:eastAsia="MetaPlusBook-Roman" w:hAnsiTheme="minorHAnsi" w:cstheme="minorHAnsi"/>
          <w:sz w:val="22"/>
          <w:szCs w:val="22"/>
        </w:rPr>
        <w:lastRenderedPageBreak/>
        <w:t>L’incaricato, ai sensi di quanto disposto dall’art. 3, comma 8 della Legge 136/2010, assumerà</w:t>
      </w:r>
      <w:r>
        <w:rPr>
          <w:rFonts w:asciiTheme="minorHAnsi" w:eastAsia="MetaPlusBook-Roman" w:hAnsiTheme="minorHAnsi" w:cstheme="minorHAnsi"/>
          <w:sz w:val="22"/>
          <w:szCs w:val="22"/>
        </w:rPr>
        <w:t xml:space="preserve"> </w:t>
      </w:r>
      <w:r w:rsidRPr="00882309">
        <w:rPr>
          <w:rFonts w:asciiTheme="minorHAnsi" w:eastAsia="MetaPlusBook-Roman" w:hAnsiTheme="minorHAnsi" w:cstheme="minorHAnsi"/>
          <w:sz w:val="22"/>
          <w:szCs w:val="22"/>
        </w:rPr>
        <w:t>l’obbligo di tracciabilità dei flussi finanziari relativi all’incarico, secondo la disciplina contenuta nella</w:t>
      </w:r>
      <w:r>
        <w:rPr>
          <w:rFonts w:asciiTheme="minorHAnsi" w:eastAsia="MetaPlusBook-Roman" w:hAnsiTheme="minorHAnsi" w:cstheme="minorHAnsi"/>
          <w:sz w:val="22"/>
          <w:szCs w:val="22"/>
        </w:rPr>
        <w:t xml:space="preserve"> </w:t>
      </w:r>
      <w:r w:rsidRPr="00882309">
        <w:rPr>
          <w:rFonts w:asciiTheme="minorHAnsi" w:eastAsia="MetaPlusBook-Roman" w:hAnsiTheme="minorHAnsi" w:cstheme="minorHAnsi"/>
          <w:sz w:val="22"/>
          <w:szCs w:val="22"/>
        </w:rPr>
        <w:t>legge ora menzionata. L’inadempienza di tale obbligo comporterà la risoluzione di pieno diritto del</w:t>
      </w:r>
      <w:r>
        <w:rPr>
          <w:rFonts w:asciiTheme="minorHAnsi" w:eastAsia="MetaPlusBook-Roman" w:hAnsiTheme="minorHAnsi" w:cstheme="minorHAnsi"/>
          <w:sz w:val="22"/>
          <w:szCs w:val="22"/>
        </w:rPr>
        <w:t xml:space="preserve"> </w:t>
      </w:r>
      <w:r w:rsidRPr="00882309">
        <w:rPr>
          <w:rFonts w:asciiTheme="minorHAnsi" w:eastAsia="MetaPlusBook-Roman" w:hAnsiTheme="minorHAnsi" w:cstheme="minorHAnsi"/>
          <w:sz w:val="22"/>
          <w:szCs w:val="22"/>
        </w:rPr>
        <w:t xml:space="preserve">contratto di incarico, ai sensi dell’art. 1456 del </w:t>
      </w:r>
      <w:proofErr w:type="gramStart"/>
      <w:r w:rsidRPr="00882309">
        <w:rPr>
          <w:rFonts w:asciiTheme="minorHAnsi" w:eastAsia="MetaPlusBook-Roman" w:hAnsiTheme="minorHAnsi" w:cstheme="minorHAnsi"/>
          <w:sz w:val="22"/>
          <w:szCs w:val="22"/>
        </w:rPr>
        <w:t>Codice Civile</w:t>
      </w:r>
      <w:proofErr w:type="gramEnd"/>
      <w:r w:rsidRPr="00882309">
        <w:rPr>
          <w:rFonts w:asciiTheme="minorHAnsi" w:eastAsia="MetaPlusBook-Roman" w:hAnsiTheme="minorHAnsi" w:cstheme="minorHAnsi"/>
          <w:sz w:val="22"/>
          <w:szCs w:val="22"/>
        </w:rPr>
        <w:t>.</w:t>
      </w:r>
    </w:p>
    <w:p w14:paraId="7E9BCC1B" w14:textId="77777777" w:rsidR="00EB717C" w:rsidRPr="00EB717C" w:rsidRDefault="00EB717C" w:rsidP="00EB717C">
      <w:pPr>
        <w:jc w:val="both"/>
        <w:rPr>
          <w:rFonts w:asciiTheme="minorHAnsi" w:eastAsia="MetaPlusBook-Roman" w:hAnsiTheme="minorHAnsi" w:cstheme="minorHAnsi"/>
          <w:sz w:val="22"/>
          <w:szCs w:val="22"/>
        </w:rPr>
      </w:pPr>
    </w:p>
    <w:p w14:paraId="39F223AA" w14:textId="77777777" w:rsidR="00EB717C" w:rsidRPr="00EB717C" w:rsidRDefault="00EB717C" w:rsidP="00EB717C">
      <w:pPr>
        <w:jc w:val="both"/>
        <w:rPr>
          <w:rFonts w:asciiTheme="minorHAnsi" w:eastAsia="MetaPlusBook-Roman" w:hAnsiTheme="minorHAnsi" w:cstheme="minorHAnsi"/>
          <w:sz w:val="22"/>
          <w:szCs w:val="22"/>
        </w:rPr>
      </w:pPr>
    </w:p>
    <w:p w14:paraId="194F1457" w14:textId="77777777" w:rsidR="00EB717C" w:rsidRPr="00280EEB" w:rsidRDefault="00EB717C" w:rsidP="00EB717C">
      <w:pPr>
        <w:jc w:val="both"/>
        <w:rPr>
          <w:rFonts w:asciiTheme="minorHAnsi" w:eastAsia="MetaPlusBook-Roman" w:hAnsiTheme="minorHAnsi" w:cstheme="minorHAnsi"/>
          <w:b/>
          <w:sz w:val="22"/>
          <w:szCs w:val="22"/>
        </w:rPr>
      </w:pPr>
      <w:r w:rsidRPr="00280EEB">
        <w:rPr>
          <w:rFonts w:asciiTheme="minorHAnsi" w:eastAsia="MetaPlusBook-Roman" w:hAnsiTheme="minorHAnsi" w:cstheme="minorHAnsi"/>
          <w:b/>
          <w:sz w:val="22"/>
          <w:szCs w:val="22"/>
        </w:rPr>
        <w:t>Modalità di selezione</w:t>
      </w:r>
    </w:p>
    <w:p w14:paraId="09CC1072" w14:textId="77777777" w:rsidR="00EB717C" w:rsidRPr="00EB717C" w:rsidRDefault="00EB717C" w:rsidP="00EB717C">
      <w:pPr>
        <w:jc w:val="both"/>
        <w:rPr>
          <w:rFonts w:asciiTheme="minorHAnsi" w:eastAsia="MetaPlusBook-Roman" w:hAnsiTheme="minorHAnsi" w:cstheme="minorHAnsi"/>
          <w:sz w:val="22"/>
          <w:szCs w:val="22"/>
        </w:rPr>
      </w:pPr>
    </w:p>
    <w:p w14:paraId="749F99C9" w14:textId="77777777" w:rsidR="00280EEB"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La valutazione dei candidati sarà effettuata da ap</w:t>
      </w:r>
      <w:r w:rsidR="00280EEB">
        <w:rPr>
          <w:rFonts w:asciiTheme="minorHAnsi" w:eastAsia="MetaPlusBook-Roman" w:hAnsiTheme="minorHAnsi" w:cstheme="minorHAnsi"/>
          <w:sz w:val="22"/>
          <w:szCs w:val="22"/>
        </w:rPr>
        <w:t xml:space="preserve">posita Commissione nominata dalla </w:t>
      </w:r>
      <w:r w:rsidRPr="00EB717C">
        <w:rPr>
          <w:rFonts w:asciiTheme="minorHAnsi" w:eastAsia="MetaPlusBook-Roman" w:hAnsiTheme="minorHAnsi" w:cstheme="minorHAnsi"/>
          <w:sz w:val="22"/>
          <w:szCs w:val="22"/>
        </w:rPr>
        <w:t xml:space="preserve">Presidente. </w:t>
      </w:r>
    </w:p>
    <w:p w14:paraId="29DBB2F3"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 xml:space="preserve">La selezione avverrà attraverso </w:t>
      </w:r>
      <w:r w:rsidR="00280EEB">
        <w:rPr>
          <w:rFonts w:asciiTheme="minorHAnsi" w:eastAsia="MetaPlusBook-Roman" w:hAnsiTheme="minorHAnsi" w:cstheme="minorHAnsi"/>
          <w:sz w:val="22"/>
          <w:szCs w:val="22"/>
        </w:rPr>
        <w:t xml:space="preserve">due </w:t>
      </w:r>
      <w:r w:rsidRPr="00EB717C">
        <w:rPr>
          <w:rFonts w:asciiTheme="minorHAnsi" w:eastAsia="MetaPlusBook-Roman" w:hAnsiTheme="minorHAnsi" w:cstheme="minorHAnsi"/>
          <w:sz w:val="22"/>
          <w:szCs w:val="22"/>
        </w:rPr>
        <w:t>fasi:</w:t>
      </w:r>
    </w:p>
    <w:p w14:paraId="6C6CE2BA"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1.</w:t>
      </w:r>
      <w:r w:rsidRPr="00EB717C">
        <w:rPr>
          <w:rFonts w:asciiTheme="minorHAnsi" w:eastAsia="MetaPlusBook-Roman" w:hAnsiTheme="minorHAnsi" w:cstheme="minorHAnsi"/>
          <w:sz w:val="22"/>
          <w:szCs w:val="22"/>
        </w:rPr>
        <w:tab/>
        <w:t>Valutazione della domanda, del curriculum vitae e/o lettera di presentazione ed eventuali referenze.</w:t>
      </w:r>
    </w:p>
    <w:p w14:paraId="2842DA3B" w14:textId="77777777" w:rsidR="00280EEB" w:rsidRDefault="00280EEB" w:rsidP="00EB717C">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2</w:t>
      </w:r>
      <w:r w:rsidR="00EB717C" w:rsidRPr="00EB717C">
        <w:rPr>
          <w:rFonts w:asciiTheme="minorHAnsi" w:eastAsia="MetaPlusBook-Roman" w:hAnsiTheme="minorHAnsi" w:cstheme="minorHAnsi"/>
          <w:sz w:val="22"/>
          <w:szCs w:val="22"/>
        </w:rPr>
        <w:t>.</w:t>
      </w:r>
      <w:r w:rsidR="00EB717C" w:rsidRPr="00EB717C">
        <w:rPr>
          <w:rFonts w:asciiTheme="minorHAnsi" w:eastAsia="MetaPlusBook-Roman" w:hAnsiTheme="minorHAnsi" w:cstheme="minorHAnsi"/>
          <w:sz w:val="22"/>
          <w:szCs w:val="22"/>
        </w:rPr>
        <w:tab/>
        <w:t xml:space="preserve">Colloquio conoscitivo, motivazionale e di verifica della lingua inglese, previsto </w:t>
      </w:r>
      <w:r>
        <w:rPr>
          <w:rFonts w:asciiTheme="minorHAnsi" w:eastAsia="MetaPlusBook-Roman" w:hAnsiTheme="minorHAnsi" w:cstheme="minorHAnsi"/>
          <w:sz w:val="22"/>
          <w:szCs w:val="22"/>
        </w:rPr>
        <w:t xml:space="preserve">solo </w:t>
      </w:r>
      <w:r w:rsidR="00EB717C" w:rsidRPr="00EB717C">
        <w:rPr>
          <w:rFonts w:asciiTheme="minorHAnsi" w:eastAsia="MetaPlusBook-Roman" w:hAnsiTheme="minorHAnsi" w:cstheme="minorHAnsi"/>
          <w:sz w:val="22"/>
          <w:szCs w:val="22"/>
        </w:rPr>
        <w:t xml:space="preserve">per i </w:t>
      </w:r>
      <w:r>
        <w:rPr>
          <w:rFonts w:asciiTheme="minorHAnsi" w:eastAsia="MetaPlusBook-Roman" w:hAnsiTheme="minorHAnsi" w:cstheme="minorHAnsi"/>
          <w:sz w:val="22"/>
          <w:szCs w:val="22"/>
        </w:rPr>
        <w:t xml:space="preserve">primi </w:t>
      </w:r>
      <w:r w:rsidR="009877CE">
        <w:rPr>
          <w:rFonts w:asciiTheme="minorHAnsi" w:eastAsia="MetaPlusBook-Roman" w:hAnsiTheme="minorHAnsi" w:cstheme="minorHAnsi"/>
          <w:sz w:val="22"/>
          <w:szCs w:val="22"/>
        </w:rPr>
        <w:t>cinque</w:t>
      </w:r>
      <w:r w:rsidR="00EB717C" w:rsidRPr="00EB717C">
        <w:rPr>
          <w:rFonts w:asciiTheme="minorHAnsi" w:eastAsia="MetaPlusBook-Roman" w:hAnsiTheme="minorHAnsi" w:cstheme="minorHAnsi"/>
          <w:sz w:val="22"/>
          <w:szCs w:val="22"/>
        </w:rPr>
        <w:t xml:space="preserve"> candidati che abbiano raggiunto il punteggio maggiore</w:t>
      </w:r>
      <w:r>
        <w:rPr>
          <w:rFonts w:asciiTheme="minorHAnsi" w:eastAsia="MetaPlusBook-Roman" w:hAnsiTheme="minorHAnsi" w:cstheme="minorHAnsi"/>
          <w:sz w:val="22"/>
          <w:szCs w:val="22"/>
        </w:rPr>
        <w:t>, dato dalla valutazione del CV</w:t>
      </w:r>
      <w:r w:rsidR="00EB717C" w:rsidRPr="00EB717C">
        <w:rPr>
          <w:rFonts w:asciiTheme="minorHAnsi" w:eastAsia="MetaPlusBook-Roman" w:hAnsiTheme="minorHAnsi" w:cstheme="minorHAnsi"/>
          <w:sz w:val="22"/>
          <w:szCs w:val="22"/>
        </w:rPr>
        <w:t xml:space="preserve">. </w:t>
      </w:r>
    </w:p>
    <w:p w14:paraId="27BAC933" w14:textId="77777777" w:rsid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Durante il colloquio conoscitivo saranno valutate e verificate le capacità relazionali possedute unitamente alla competenza linguistica.</w:t>
      </w:r>
    </w:p>
    <w:p w14:paraId="43C5731B" w14:textId="77777777" w:rsidR="00280EEB" w:rsidRDefault="00280EEB" w:rsidP="00EB717C">
      <w:pPr>
        <w:jc w:val="both"/>
        <w:rPr>
          <w:rFonts w:asciiTheme="minorHAnsi" w:eastAsia="MetaPlusBook-Roman" w:hAnsiTheme="minorHAnsi" w:cstheme="minorHAnsi"/>
          <w:sz w:val="22"/>
          <w:szCs w:val="22"/>
        </w:rPr>
      </w:pPr>
    </w:p>
    <w:p w14:paraId="08DDBAE3" w14:textId="77777777" w:rsidR="00280EEB" w:rsidRDefault="00280EEB" w:rsidP="00EB717C">
      <w:pPr>
        <w:jc w:val="both"/>
        <w:rPr>
          <w:rFonts w:asciiTheme="minorHAnsi" w:eastAsia="MetaPlusBook-Roman" w:hAnsiTheme="minorHAnsi" w:cstheme="minorHAnsi"/>
          <w:b/>
          <w:sz w:val="22"/>
          <w:szCs w:val="22"/>
        </w:rPr>
      </w:pPr>
      <w:r w:rsidRPr="00280EEB">
        <w:rPr>
          <w:rFonts w:asciiTheme="minorHAnsi" w:eastAsia="MetaPlusBook-Roman" w:hAnsiTheme="minorHAnsi" w:cstheme="minorHAnsi"/>
          <w:b/>
          <w:sz w:val="22"/>
          <w:szCs w:val="22"/>
        </w:rPr>
        <w:t>Punteggi aggiuntivi</w:t>
      </w:r>
    </w:p>
    <w:p w14:paraId="3D575568" w14:textId="77777777" w:rsidR="00280EEB" w:rsidRPr="00280EEB" w:rsidRDefault="00280EEB" w:rsidP="00EB717C">
      <w:pPr>
        <w:jc w:val="both"/>
        <w:rPr>
          <w:rFonts w:asciiTheme="minorHAnsi" w:eastAsia="MetaPlusBook-Roman" w:hAnsiTheme="minorHAnsi" w:cstheme="minorHAnsi"/>
          <w:b/>
          <w:sz w:val="22"/>
          <w:szCs w:val="22"/>
        </w:rPr>
      </w:pPr>
    </w:p>
    <w:p w14:paraId="5A74406F" w14:textId="77777777" w:rsidR="00280EEB" w:rsidRPr="00280EEB" w:rsidRDefault="00280EEB" w:rsidP="00EB717C">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 xml:space="preserve">Nella valutazione del CV, saranno destinatari </w:t>
      </w:r>
      <w:r w:rsidR="00B4149F">
        <w:rPr>
          <w:rFonts w:asciiTheme="minorHAnsi" w:eastAsia="MetaPlusBook-Roman" w:hAnsiTheme="minorHAnsi" w:cstheme="minorHAnsi"/>
          <w:sz w:val="22"/>
          <w:szCs w:val="22"/>
        </w:rPr>
        <w:t>di punteggi</w:t>
      </w:r>
      <w:r>
        <w:rPr>
          <w:rFonts w:asciiTheme="minorHAnsi" w:eastAsia="MetaPlusBook-Roman" w:hAnsiTheme="minorHAnsi" w:cstheme="minorHAnsi"/>
          <w:sz w:val="22"/>
          <w:szCs w:val="22"/>
        </w:rPr>
        <w:t xml:space="preserve"> aggiuntivi i candidati che rispondono ai seguenti requisiti </w:t>
      </w:r>
      <w:r w:rsidRPr="00280EEB">
        <w:rPr>
          <w:rFonts w:asciiTheme="minorHAnsi" w:eastAsia="MetaPlusBook-Roman" w:hAnsiTheme="minorHAnsi" w:cstheme="minorHAnsi"/>
          <w:sz w:val="22"/>
          <w:szCs w:val="22"/>
        </w:rPr>
        <w:t>preferenziali:</w:t>
      </w:r>
    </w:p>
    <w:p w14:paraId="38D8D15E" w14:textId="77777777" w:rsidR="00280EEB" w:rsidRDefault="00280EEB" w:rsidP="00DF65B5">
      <w:pPr>
        <w:pStyle w:val="Paragrafoelenco"/>
        <w:numPr>
          <w:ilvl w:val="0"/>
          <w:numId w:val="6"/>
        </w:numPr>
        <w:jc w:val="both"/>
        <w:rPr>
          <w:rFonts w:eastAsia="MetaPlusBook-Roman" w:cstheme="minorHAnsi"/>
        </w:rPr>
      </w:pPr>
      <w:r w:rsidRPr="00280EEB">
        <w:rPr>
          <w:rFonts w:eastAsia="MetaPlusBook-Roman" w:cstheme="minorHAnsi"/>
        </w:rPr>
        <w:t>Possesso del certificato di Squadra Primo Soccorso (rischio medio) e/o diploma di Corso Antincendio (rischio medio);</w:t>
      </w:r>
      <w:r>
        <w:rPr>
          <w:rFonts w:eastAsia="MetaPlusBook-Roman" w:cstheme="minorHAnsi"/>
        </w:rPr>
        <w:t xml:space="preserve"> (3 PUNTI)</w:t>
      </w:r>
    </w:p>
    <w:p w14:paraId="70E4E454" w14:textId="77777777" w:rsidR="00280EEB" w:rsidRDefault="00280EEB" w:rsidP="00DF65B5">
      <w:pPr>
        <w:pStyle w:val="Paragrafoelenco"/>
        <w:numPr>
          <w:ilvl w:val="0"/>
          <w:numId w:val="6"/>
        </w:numPr>
        <w:jc w:val="both"/>
        <w:rPr>
          <w:rFonts w:eastAsia="MetaPlusBook-Roman" w:cstheme="minorHAnsi"/>
        </w:rPr>
      </w:pPr>
      <w:r>
        <w:rPr>
          <w:rFonts w:eastAsia="MetaPlusBook-Roman" w:cstheme="minorHAnsi"/>
        </w:rPr>
        <w:t>Residenza e domicilio nella città di Reggio Emilia o provincia. (3 PUNTI)</w:t>
      </w:r>
    </w:p>
    <w:p w14:paraId="18185AE9" w14:textId="77777777" w:rsidR="00280EEB" w:rsidRPr="00280EEB" w:rsidRDefault="00280EEB" w:rsidP="00DF65B5">
      <w:pPr>
        <w:pStyle w:val="Paragrafoelenco"/>
        <w:numPr>
          <w:ilvl w:val="0"/>
          <w:numId w:val="6"/>
        </w:numPr>
        <w:jc w:val="both"/>
        <w:rPr>
          <w:rFonts w:eastAsia="MetaPlusBook-Roman" w:cstheme="minorHAnsi"/>
        </w:rPr>
      </w:pPr>
      <w:r>
        <w:rPr>
          <w:rFonts w:eastAsia="MetaPlusBook-Roman" w:cstheme="minorHAnsi"/>
        </w:rPr>
        <w:t xml:space="preserve">Esperienza superiore a </w:t>
      </w:r>
      <w:proofErr w:type="gramStart"/>
      <w:r>
        <w:rPr>
          <w:rFonts w:eastAsia="MetaPlusBook-Roman" w:cstheme="minorHAnsi"/>
        </w:rPr>
        <w:t>3</w:t>
      </w:r>
      <w:proofErr w:type="gramEnd"/>
      <w:r>
        <w:rPr>
          <w:rFonts w:eastAsia="MetaPlusBook-Roman" w:cstheme="minorHAnsi"/>
        </w:rPr>
        <w:t xml:space="preserve"> anni nell’ attività di </w:t>
      </w:r>
      <w:r w:rsidRPr="00280EEB">
        <w:rPr>
          <w:rFonts w:eastAsia="MetaPlusBook-Roman" w:cstheme="minorHAnsi"/>
        </w:rPr>
        <w:t>Gestione Eventi e Servizi Congressuali, gestione sale</w:t>
      </w:r>
      <w:r>
        <w:rPr>
          <w:rFonts w:eastAsia="MetaPlusBook-Roman" w:cstheme="minorHAnsi"/>
        </w:rPr>
        <w:t>. (4 PUNTI)</w:t>
      </w:r>
    </w:p>
    <w:p w14:paraId="796461CD" w14:textId="77777777" w:rsidR="00280EEB" w:rsidRPr="00EB717C" w:rsidRDefault="00280EEB" w:rsidP="00280EEB">
      <w:pPr>
        <w:jc w:val="both"/>
        <w:rPr>
          <w:rFonts w:asciiTheme="minorHAnsi" w:eastAsia="MetaPlusBook-Roman" w:hAnsiTheme="minorHAnsi" w:cstheme="minorHAnsi"/>
          <w:sz w:val="22"/>
          <w:szCs w:val="22"/>
        </w:rPr>
      </w:pPr>
    </w:p>
    <w:p w14:paraId="1B08E86A"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La procedura selettiva sarà finalizzata ad accertare la congruenza tra le competenze e le esperienze possedute dai candidati e quelle necessarie a ricoprire il profilo ricercato.</w:t>
      </w:r>
    </w:p>
    <w:p w14:paraId="3FC8F68F"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 xml:space="preserve">Il punteggio finale sarà dato dalla somma dei punteggi ottenuti nelle </w:t>
      </w:r>
      <w:r w:rsidR="007159E3">
        <w:rPr>
          <w:rFonts w:asciiTheme="minorHAnsi" w:eastAsia="MetaPlusBook-Roman" w:hAnsiTheme="minorHAnsi" w:cstheme="minorHAnsi"/>
          <w:sz w:val="22"/>
          <w:szCs w:val="22"/>
        </w:rPr>
        <w:t>due</w:t>
      </w:r>
      <w:r w:rsidRPr="00EB717C">
        <w:rPr>
          <w:rFonts w:asciiTheme="minorHAnsi" w:eastAsia="MetaPlusBook-Roman" w:hAnsiTheme="minorHAnsi" w:cstheme="minorHAnsi"/>
          <w:sz w:val="22"/>
          <w:szCs w:val="22"/>
        </w:rPr>
        <w:t xml:space="preserve"> fasi di selezione:</w:t>
      </w:r>
    </w:p>
    <w:p w14:paraId="1BA7B3CD" w14:textId="77777777" w:rsidR="00EB717C" w:rsidRPr="00EB717C" w:rsidRDefault="00EB717C" w:rsidP="00EB717C">
      <w:pPr>
        <w:jc w:val="both"/>
        <w:rPr>
          <w:rFonts w:asciiTheme="minorHAnsi" w:eastAsia="MetaPlusBook-Roman" w:hAnsiTheme="minorHAnsi" w:cstheme="minorHAnsi"/>
          <w:sz w:val="22"/>
          <w:szCs w:val="22"/>
        </w:rPr>
      </w:pPr>
    </w:p>
    <w:p w14:paraId="0BA98FE0"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1.</w:t>
      </w:r>
      <w:r w:rsidRPr="00EB717C">
        <w:rPr>
          <w:rFonts w:asciiTheme="minorHAnsi" w:eastAsia="MetaPlusBook-Roman" w:hAnsiTheme="minorHAnsi" w:cstheme="minorHAnsi"/>
          <w:sz w:val="22"/>
          <w:szCs w:val="22"/>
        </w:rPr>
        <w:tab/>
        <w:t>Curriculum vitae e referenze</w:t>
      </w:r>
      <w:r w:rsidRPr="00EB717C">
        <w:rPr>
          <w:rFonts w:asciiTheme="minorHAnsi" w:eastAsia="MetaPlusBook-Roman" w:hAnsiTheme="minorHAnsi" w:cstheme="minorHAnsi"/>
          <w:sz w:val="22"/>
          <w:szCs w:val="22"/>
        </w:rPr>
        <w:tab/>
      </w:r>
      <w:r w:rsidR="00B4149F">
        <w:rPr>
          <w:rFonts w:asciiTheme="minorHAnsi" w:eastAsia="MetaPlusBook-Roman" w:hAnsiTheme="minorHAnsi" w:cstheme="minorHAnsi"/>
          <w:sz w:val="22"/>
          <w:szCs w:val="22"/>
        </w:rPr>
        <w:tab/>
      </w:r>
      <w:r w:rsidR="00B4149F">
        <w:rPr>
          <w:rFonts w:asciiTheme="minorHAnsi" w:eastAsia="MetaPlusBook-Roman" w:hAnsiTheme="minorHAnsi" w:cstheme="minorHAnsi"/>
          <w:sz w:val="22"/>
          <w:szCs w:val="22"/>
        </w:rPr>
        <w:tab/>
      </w:r>
      <w:r w:rsidRPr="00EB717C">
        <w:rPr>
          <w:rFonts w:asciiTheme="minorHAnsi" w:eastAsia="MetaPlusBook-Roman" w:hAnsiTheme="minorHAnsi" w:cstheme="minorHAnsi"/>
          <w:sz w:val="22"/>
          <w:szCs w:val="22"/>
        </w:rPr>
        <w:t xml:space="preserve">max. </w:t>
      </w:r>
      <w:r w:rsidR="007159E3">
        <w:rPr>
          <w:rFonts w:asciiTheme="minorHAnsi" w:eastAsia="MetaPlusBook-Roman" w:hAnsiTheme="minorHAnsi" w:cstheme="minorHAnsi"/>
          <w:sz w:val="22"/>
          <w:szCs w:val="22"/>
        </w:rPr>
        <w:t>4</w:t>
      </w:r>
      <w:r w:rsidRPr="00EB717C">
        <w:rPr>
          <w:rFonts w:asciiTheme="minorHAnsi" w:eastAsia="MetaPlusBook-Roman" w:hAnsiTheme="minorHAnsi" w:cstheme="minorHAnsi"/>
          <w:sz w:val="22"/>
          <w:szCs w:val="22"/>
        </w:rPr>
        <w:t>0 punti</w:t>
      </w:r>
    </w:p>
    <w:p w14:paraId="03013409"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2.</w:t>
      </w:r>
      <w:r w:rsidRPr="00EB717C">
        <w:rPr>
          <w:rFonts w:asciiTheme="minorHAnsi" w:eastAsia="MetaPlusBook-Roman" w:hAnsiTheme="minorHAnsi" w:cstheme="minorHAnsi"/>
          <w:sz w:val="22"/>
          <w:szCs w:val="22"/>
        </w:rPr>
        <w:tab/>
        <w:t>Colloquio conoscitivo, motivazionale e di lingua</w:t>
      </w:r>
      <w:r w:rsidRPr="00EB717C">
        <w:rPr>
          <w:rFonts w:asciiTheme="minorHAnsi" w:eastAsia="MetaPlusBook-Roman" w:hAnsiTheme="minorHAnsi" w:cstheme="minorHAnsi"/>
          <w:sz w:val="22"/>
          <w:szCs w:val="22"/>
        </w:rPr>
        <w:tab/>
        <w:t xml:space="preserve">max. </w:t>
      </w:r>
      <w:r w:rsidR="007159E3">
        <w:rPr>
          <w:rFonts w:asciiTheme="minorHAnsi" w:eastAsia="MetaPlusBook-Roman" w:hAnsiTheme="minorHAnsi" w:cstheme="minorHAnsi"/>
          <w:sz w:val="22"/>
          <w:szCs w:val="22"/>
        </w:rPr>
        <w:t>6</w:t>
      </w:r>
      <w:r w:rsidRPr="00EB717C">
        <w:rPr>
          <w:rFonts w:asciiTheme="minorHAnsi" w:eastAsia="MetaPlusBook-Roman" w:hAnsiTheme="minorHAnsi" w:cstheme="minorHAnsi"/>
          <w:sz w:val="22"/>
          <w:szCs w:val="22"/>
        </w:rPr>
        <w:t>0 punti</w:t>
      </w:r>
    </w:p>
    <w:p w14:paraId="6035DE76" w14:textId="77777777" w:rsidR="00EB717C" w:rsidRPr="00EB717C" w:rsidRDefault="00EB717C" w:rsidP="00EB717C">
      <w:pPr>
        <w:jc w:val="both"/>
        <w:rPr>
          <w:rFonts w:asciiTheme="minorHAnsi" w:eastAsia="MetaPlusBook-Roman" w:hAnsiTheme="minorHAnsi" w:cstheme="minorHAnsi"/>
          <w:sz w:val="22"/>
          <w:szCs w:val="22"/>
        </w:rPr>
      </w:pPr>
    </w:p>
    <w:p w14:paraId="0DA4409F" w14:textId="77777777" w:rsidR="007159E3" w:rsidRPr="007159E3" w:rsidRDefault="007159E3" w:rsidP="00EB717C">
      <w:pPr>
        <w:jc w:val="both"/>
        <w:rPr>
          <w:rFonts w:asciiTheme="minorHAnsi" w:eastAsia="MetaPlusBook-Roman" w:hAnsiTheme="minorHAnsi" w:cstheme="minorHAnsi"/>
          <w:b/>
          <w:sz w:val="22"/>
          <w:szCs w:val="22"/>
        </w:rPr>
      </w:pPr>
      <w:r w:rsidRPr="007159E3">
        <w:rPr>
          <w:rFonts w:asciiTheme="minorHAnsi" w:eastAsia="MetaPlusBook-Roman" w:hAnsiTheme="minorHAnsi" w:cstheme="minorHAnsi"/>
          <w:b/>
          <w:sz w:val="22"/>
          <w:szCs w:val="22"/>
        </w:rPr>
        <w:t>Valutazione Curriculum vitae</w:t>
      </w:r>
    </w:p>
    <w:p w14:paraId="714FBF84" w14:textId="77777777" w:rsidR="007159E3" w:rsidRDefault="007159E3" w:rsidP="00EB717C">
      <w:pPr>
        <w:jc w:val="both"/>
        <w:rPr>
          <w:rFonts w:asciiTheme="minorHAnsi" w:eastAsia="MetaPlusBook-Roman" w:hAnsiTheme="minorHAnsi" w:cstheme="minorHAnsi"/>
          <w:sz w:val="22"/>
          <w:szCs w:val="22"/>
        </w:rPr>
      </w:pPr>
    </w:p>
    <w:p w14:paraId="1B732E28"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Un primo esame delle candidature sarà effettuato mediante la valutazione comparativa dei curricula e della documentazione presentata.</w:t>
      </w:r>
    </w:p>
    <w:p w14:paraId="2CBE6A1B" w14:textId="77777777" w:rsid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 xml:space="preserve">Ai curricula e alla documentazione pervenuta verrà attribuito un punteggio massimo complessivo di </w:t>
      </w:r>
      <w:r w:rsidR="00D06CDB">
        <w:rPr>
          <w:rFonts w:asciiTheme="minorHAnsi" w:eastAsia="MetaPlusBook-Roman" w:hAnsiTheme="minorHAnsi" w:cstheme="minorHAnsi"/>
          <w:sz w:val="22"/>
          <w:szCs w:val="22"/>
        </w:rPr>
        <w:t>4</w:t>
      </w:r>
      <w:r w:rsidRPr="00EB717C">
        <w:rPr>
          <w:rFonts w:asciiTheme="minorHAnsi" w:eastAsia="MetaPlusBook-Roman" w:hAnsiTheme="minorHAnsi" w:cstheme="minorHAnsi"/>
          <w:sz w:val="22"/>
          <w:szCs w:val="22"/>
        </w:rPr>
        <w:t xml:space="preserve">0 punti. </w:t>
      </w:r>
    </w:p>
    <w:p w14:paraId="1FF962C8" w14:textId="77777777" w:rsidR="00BE64E5" w:rsidRDefault="00BE64E5" w:rsidP="00EB717C">
      <w:pPr>
        <w:jc w:val="both"/>
        <w:rPr>
          <w:rFonts w:asciiTheme="minorHAnsi" w:eastAsia="MetaPlusBook-Roman" w:hAnsiTheme="minorHAnsi" w:cstheme="minorHAnsi"/>
          <w:sz w:val="22"/>
          <w:szCs w:val="22"/>
        </w:rPr>
      </w:pPr>
    </w:p>
    <w:p w14:paraId="3D4F4562" w14:textId="77777777" w:rsidR="00BE64E5" w:rsidRDefault="00BE64E5" w:rsidP="00EB717C">
      <w:pPr>
        <w:jc w:val="both"/>
        <w:rPr>
          <w:rFonts w:asciiTheme="minorHAnsi" w:eastAsia="MetaPlusBook-Roman" w:hAnsiTheme="minorHAnsi" w:cstheme="minorHAnsi"/>
          <w:sz w:val="22"/>
          <w:szCs w:val="22"/>
        </w:rPr>
      </w:pPr>
      <w:r w:rsidRPr="00BE64E5">
        <w:rPr>
          <w:rFonts w:asciiTheme="minorHAnsi" w:eastAsia="MetaPlusBook-Roman" w:hAnsiTheme="minorHAnsi" w:cstheme="minorHAnsi"/>
          <w:sz w:val="22"/>
          <w:szCs w:val="22"/>
        </w:rPr>
        <w:t xml:space="preserve">I primi </w:t>
      </w:r>
      <w:r w:rsidR="009877CE">
        <w:rPr>
          <w:rFonts w:asciiTheme="minorHAnsi" w:eastAsia="MetaPlusBook-Roman" w:hAnsiTheme="minorHAnsi" w:cstheme="minorHAnsi"/>
          <w:sz w:val="22"/>
          <w:szCs w:val="22"/>
        </w:rPr>
        <w:t>5</w:t>
      </w:r>
      <w:r w:rsidRPr="00BE64E5">
        <w:rPr>
          <w:rFonts w:asciiTheme="minorHAnsi" w:eastAsia="MetaPlusBook-Roman" w:hAnsiTheme="minorHAnsi" w:cstheme="minorHAnsi"/>
          <w:sz w:val="22"/>
          <w:szCs w:val="22"/>
        </w:rPr>
        <w:t xml:space="preserve"> candidati (numero massimo fatto salva l’eventuale parità di punteggio con l’ultimo utilmente classificato) selezionati a seguito della procedura di valutazione dei curricula che avranno conseguito il punteggio più alto e che, comunque, avranno raggiunto il punteggio minimo pari a 21, verranno convocati per un colloquio.</w:t>
      </w:r>
    </w:p>
    <w:p w14:paraId="25259952" w14:textId="77777777" w:rsidR="00D06CDB" w:rsidRDefault="00D06CDB" w:rsidP="00EB717C">
      <w:pPr>
        <w:jc w:val="both"/>
        <w:rPr>
          <w:rFonts w:asciiTheme="minorHAnsi" w:eastAsia="MetaPlusBook-Roman" w:hAnsiTheme="minorHAnsi" w:cstheme="minorHAnsi"/>
          <w:b/>
          <w:sz w:val="22"/>
          <w:szCs w:val="22"/>
        </w:rPr>
      </w:pPr>
    </w:p>
    <w:p w14:paraId="2E7794AA" w14:textId="77777777" w:rsidR="00D06CDB" w:rsidRPr="00D06CDB" w:rsidRDefault="00D06CDB" w:rsidP="00EB717C">
      <w:pPr>
        <w:jc w:val="both"/>
        <w:rPr>
          <w:rFonts w:asciiTheme="minorHAnsi" w:eastAsia="MetaPlusBook-Roman" w:hAnsiTheme="minorHAnsi" w:cstheme="minorHAnsi"/>
          <w:b/>
          <w:sz w:val="22"/>
          <w:szCs w:val="22"/>
        </w:rPr>
      </w:pPr>
      <w:r w:rsidRPr="00D06CDB">
        <w:rPr>
          <w:rFonts w:asciiTheme="minorHAnsi" w:eastAsia="MetaPlusBook-Roman" w:hAnsiTheme="minorHAnsi" w:cstheme="minorHAnsi"/>
          <w:b/>
          <w:sz w:val="22"/>
          <w:szCs w:val="22"/>
        </w:rPr>
        <w:lastRenderedPageBreak/>
        <w:t>Colloquio orale</w:t>
      </w:r>
    </w:p>
    <w:p w14:paraId="3C8F083D" w14:textId="77777777" w:rsidR="00D06CDB" w:rsidRDefault="00D06CDB" w:rsidP="00EB717C">
      <w:pPr>
        <w:jc w:val="both"/>
        <w:rPr>
          <w:rFonts w:asciiTheme="minorHAnsi" w:eastAsia="MetaPlusBook-Roman" w:hAnsiTheme="minorHAnsi" w:cstheme="minorHAnsi"/>
          <w:sz w:val="22"/>
          <w:szCs w:val="22"/>
        </w:rPr>
      </w:pPr>
    </w:p>
    <w:p w14:paraId="563BD4C4"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Il colloquio avrà l’obiettivo di valutare innanzitutto la coerenza con il profilo professionale richiesto, le motivazioni, le aspettative professionali, l’esperienza e la competenza linguistica.</w:t>
      </w:r>
    </w:p>
    <w:p w14:paraId="505E3D6B"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 xml:space="preserve">Al colloquio verrà attribuito un punteggio massimo di </w:t>
      </w:r>
      <w:r w:rsidR="00D06CDB">
        <w:rPr>
          <w:rFonts w:asciiTheme="minorHAnsi" w:eastAsia="MetaPlusBook-Roman" w:hAnsiTheme="minorHAnsi" w:cstheme="minorHAnsi"/>
          <w:sz w:val="22"/>
          <w:szCs w:val="22"/>
        </w:rPr>
        <w:t>6</w:t>
      </w:r>
      <w:r w:rsidRPr="00EB717C">
        <w:rPr>
          <w:rFonts w:asciiTheme="minorHAnsi" w:eastAsia="MetaPlusBook-Roman" w:hAnsiTheme="minorHAnsi" w:cstheme="minorHAnsi"/>
          <w:sz w:val="22"/>
          <w:szCs w:val="22"/>
        </w:rPr>
        <w:t>0 punti che, sommati al punteggio attribuito al curriculum vitae, formeranno il punteggio finale del candidato, per un massimo di 100 punti.</w:t>
      </w:r>
    </w:p>
    <w:p w14:paraId="4A670005" w14:textId="77777777" w:rsidR="00EB717C" w:rsidRPr="00EB717C" w:rsidRDefault="00EB717C" w:rsidP="00EB717C">
      <w:pPr>
        <w:jc w:val="both"/>
        <w:rPr>
          <w:rFonts w:asciiTheme="minorHAnsi" w:eastAsia="MetaPlusBook-Roman" w:hAnsiTheme="minorHAnsi" w:cstheme="minorHAnsi"/>
          <w:sz w:val="22"/>
          <w:szCs w:val="22"/>
        </w:rPr>
      </w:pPr>
    </w:p>
    <w:p w14:paraId="6C78AAF6"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La Commissione si riserva la facoltà di dichiarare, in base alla sola valutazione dei curricula pervenuti, che nessun candidato risulta idoneo e potrà pertanto decidere di non procedere all'ulteriore valutazione degli stessi.</w:t>
      </w:r>
    </w:p>
    <w:p w14:paraId="6C4395D4" w14:textId="77777777" w:rsidR="00EB717C" w:rsidRDefault="00EB717C" w:rsidP="00EB717C">
      <w:pPr>
        <w:jc w:val="both"/>
        <w:rPr>
          <w:rFonts w:asciiTheme="minorHAnsi" w:eastAsia="MetaPlusBook-Roman" w:hAnsiTheme="minorHAnsi" w:cstheme="minorHAnsi"/>
          <w:sz w:val="22"/>
          <w:szCs w:val="22"/>
        </w:rPr>
      </w:pPr>
    </w:p>
    <w:p w14:paraId="77D7C698" w14:textId="77777777" w:rsidR="006B0A7B" w:rsidRPr="006B0A7B" w:rsidRDefault="006B0A7B" w:rsidP="00EB717C">
      <w:pPr>
        <w:jc w:val="both"/>
        <w:rPr>
          <w:rFonts w:asciiTheme="minorHAnsi" w:eastAsia="MetaPlusBook-Roman" w:hAnsiTheme="minorHAnsi" w:cstheme="minorHAnsi"/>
          <w:sz w:val="22"/>
          <w:szCs w:val="22"/>
        </w:rPr>
      </w:pPr>
      <w:r w:rsidRPr="006B0A7B">
        <w:rPr>
          <w:rFonts w:asciiTheme="minorHAnsi" w:eastAsia="MetaPlusBook-Roman" w:hAnsiTheme="minorHAnsi" w:cstheme="minorHAnsi"/>
          <w:sz w:val="22"/>
          <w:szCs w:val="22"/>
        </w:rPr>
        <w:t xml:space="preserve">I candidati individuati per il colloquio verranno convocati, mediante comunicazione da inviare a mezzo posta elettronica all’indirizzo e-mail indicato nella domanda di partecipazione. </w:t>
      </w:r>
    </w:p>
    <w:p w14:paraId="2BEABAAB" w14:textId="77777777" w:rsidR="006B0A7B" w:rsidRPr="006B0A7B" w:rsidRDefault="006B0A7B" w:rsidP="00EB717C">
      <w:pPr>
        <w:jc w:val="both"/>
        <w:rPr>
          <w:rFonts w:asciiTheme="minorHAnsi" w:eastAsia="MetaPlusBook-Roman" w:hAnsiTheme="minorHAnsi" w:cstheme="minorHAnsi"/>
          <w:sz w:val="22"/>
          <w:szCs w:val="22"/>
        </w:rPr>
      </w:pPr>
      <w:r w:rsidRPr="006B0A7B">
        <w:rPr>
          <w:rFonts w:asciiTheme="minorHAnsi" w:eastAsia="MetaPlusBook-Roman" w:hAnsiTheme="minorHAnsi" w:cstheme="minorHAnsi"/>
          <w:sz w:val="22"/>
          <w:szCs w:val="22"/>
        </w:rPr>
        <w:t xml:space="preserve">Chi non si presenterà a sostenere il colloquio selettivo alla data, ora e luogo fissati e indicati nella comunicazione che verrà inviata via e-mail, sarà considerato rinunciatario alla procedura. </w:t>
      </w:r>
    </w:p>
    <w:p w14:paraId="6707F8ED" w14:textId="77777777" w:rsidR="006B0A7B" w:rsidRPr="006B0A7B" w:rsidRDefault="006B0A7B" w:rsidP="00EB717C">
      <w:pPr>
        <w:jc w:val="both"/>
        <w:rPr>
          <w:rFonts w:asciiTheme="minorHAnsi" w:eastAsia="MetaPlusBook-Roman" w:hAnsiTheme="minorHAnsi" w:cstheme="minorHAnsi"/>
          <w:sz w:val="22"/>
          <w:szCs w:val="22"/>
        </w:rPr>
      </w:pPr>
      <w:r w:rsidRPr="006B0A7B">
        <w:rPr>
          <w:rFonts w:asciiTheme="minorHAnsi" w:eastAsia="MetaPlusBook-Roman" w:hAnsiTheme="minorHAnsi" w:cstheme="minorHAnsi"/>
          <w:sz w:val="22"/>
          <w:szCs w:val="22"/>
        </w:rPr>
        <w:t xml:space="preserve">La Commissione si riserva la facoltà di dichiarare, fin dalla valutazione dei curricula pervenuti, che nessun candidato risulti idoneo e pertanto di non procedere alla ulteriore valutazione degli stessi. La Commissione si riserva di effettuare l’eventuale colloquio anche in presenza di un solo candidato idoneo. </w:t>
      </w:r>
    </w:p>
    <w:p w14:paraId="37E58EE3" w14:textId="77777777" w:rsidR="006B0A7B" w:rsidRPr="00EB717C" w:rsidRDefault="006B0A7B" w:rsidP="00EB717C">
      <w:pPr>
        <w:jc w:val="both"/>
        <w:rPr>
          <w:rFonts w:asciiTheme="minorHAnsi" w:eastAsia="MetaPlusBook-Roman" w:hAnsiTheme="minorHAnsi" w:cstheme="minorHAnsi"/>
          <w:sz w:val="22"/>
          <w:szCs w:val="22"/>
        </w:rPr>
      </w:pPr>
    </w:p>
    <w:p w14:paraId="7CA77ECA" w14:textId="77777777" w:rsidR="00EB717C" w:rsidRPr="00D06CDB" w:rsidRDefault="00EB717C" w:rsidP="00EB717C">
      <w:pPr>
        <w:jc w:val="both"/>
        <w:rPr>
          <w:rFonts w:asciiTheme="minorHAnsi" w:eastAsia="MetaPlusBook-Roman" w:hAnsiTheme="minorHAnsi" w:cstheme="minorHAnsi"/>
          <w:b/>
          <w:sz w:val="22"/>
          <w:szCs w:val="22"/>
        </w:rPr>
      </w:pPr>
      <w:r w:rsidRPr="00D06CDB">
        <w:rPr>
          <w:rFonts w:asciiTheme="minorHAnsi" w:eastAsia="MetaPlusBook-Roman" w:hAnsiTheme="minorHAnsi" w:cstheme="minorHAnsi"/>
          <w:b/>
          <w:sz w:val="22"/>
          <w:szCs w:val="22"/>
        </w:rPr>
        <w:t>Modalità e termini di presentazione della domanda</w:t>
      </w:r>
    </w:p>
    <w:p w14:paraId="40B813E7" w14:textId="77777777" w:rsidR="00EB717C" w:rsidRPr="00EB717C" w:rsidRDefault="00EB717C" w:rsidP="00EB717C">
      <w:pPr>
        <w:jc w:val="both"/>
        <w:rPr>
          <w:rFonts w:asciiTheme="minorHAnsi" w:eastAsia="MetaPlusBook-Roman" w:hAnsiTheme="minorHAnsi" w:cstheme="minorHAnsi"/>
          <w:sz w:val="22"/>
          <w:szCs w:val="22"/>
        </w:rPr>
      </w:pPr>
    </w:p>
    <w:p w14:paraId="70E05CF5" w14:textId="5B8A6034"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 xml:space="preserve">I candidati interessati dovranno far pervenire inderogabilmente entro e non oltre </w:t>
      </w:r>
      <w:r w:rsidR="00CF657A">
        <w:rPr>
          <w:rFonts w:asciiTheme="minorHAnsi" w:eastAsia="MetaPlusBook-Roman" w:hAnsiTheme="minorHAnsi" w:cstheme="minorHAnsi"/>
          <w:b/>
          <w:sz w:val="22"/>
          <w:szCs w:val="22"/>
          <w:u w:val="single"/>
        </w:rPr>
        <w:t>martedì 3 novembre</w:t>
      </w:r>
      <w:r w:rsidR="00BB2AA9" w:rsidRPr="00BB2AA9">
        <w:rPr>
          <w:rFonts w:asciiTheme="minorHAnsi" w:eastAsia="MetaPlusBook-Roman" w:hAnsiTheme="minorHAnsi" w:cstheme="minorHAnsi"/>
          <w:b/>
          <w:sz w:val="22"/>
          <w:szCs w:val="22"/>
          <w:u w:val="single"/>
        </w:rPr>
        <w:t xml:space="preserve"> 2026 alle ore 13.00</w:t>
      </w:r>
      <w:r w:rsidRPr="00BB2AA9">
        <w:rPr>
          <w:rFonts w:asciiTheme="minorHAnsi" w:eastAsia="MetaPlusBook-Roman" w:hAnsiTheme="minorHAnsi" w:cstheme="minorHAnsi"/>
          <w:b/>
          <w:sz w:val="22"/>
          <w:szCs w:val="22"/>
          <w:u w:val="single"/>
        </w:rPr>
        <w:t xml:space="preserve"> </w:t>
      </w:r>
      <w:r w:rsidRPr="00EB717C">
        <w:rPr>
          <w:rFonts w:asciiTheme="minorHAnsi" w:eastAsia="MetaPlusBook-Roman" w:hAnsiTheme="minorHAnsi" w:cstheme="minorHAnsi"/>
          <w:sz w:val="22"/>
          <w:szCs w:val="22"/>
        </w:rPr>
        <w:t>i seguenti documenti:</w:t>
      </w:r>
    </w:p>
    <w:p w14:paraId="6A5B0D40" w14:textId="77777777" w:rsidR="00EB717C" w:rsidRDefault="00EB717C" w:rsidP="00BB2AA9">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1.</w:t>
      </w:r>
      <w:r w:rsidRPr="00EB717C">
        <w:rPr>
          <w:rFonts w:asciiTheme="minorHAnsi" w:eastAsia="MetaPlusBook-Roman" w:hAnsiTheme="minorHAnsi" w:cstheme="minorHAnsi"/>
          <w:sz w:val="22"/>
          <w:szCs w:val="22"/>
        </w:rPr>
        <w:tab/>
        <w:t>domanda di partecipazione compilata tramite il format pubblicato sul sito web di Reggio Children</w:t>
      </w:r>
      <w:r w:rsidR="00BB2AA9">
        <w:rPr>
          <w:rFonts w:asciiTheme="minorHAnsi" w:eastAsia="MetaPlusBook-Roman" w:hAnsiTheme="minorHAnsi" w:cstheme="minorHAnsi"/>
          <w:sz w:val="22"/>
          <w:szCs w:val="22"/>
        </w:rPr>
        <w:t xml:space="preserve"> </w:t>
      </w:r>
      <w:proofErr w:type="spellStart"/>
      <w:r w:rsidRPr="00EB717C">
        <w:rPr>
          <w:rFonts w:asciiTheme="minorHAnsi" w:eastAsia="MetaPlusBook-Roman" w:hAnsiTheme="minorHAnsi" w:cstheme="minorHAnsi"/>
          <w:sz w:val="22"/>
          <w:szCs w:val="22"/>
        </w:rPr>
        <w:t>Srl</w:t>
      </w:r>
      <w:proofErr w:type="spellEnd"/>
      <w:r w:rsidRPr="00EB717C">
        <w:rPr>
          <w:rFonts w:asciiTheme="minorHAnsi" w:eastAsia="MetaPlusBook-Roman" w:hAnsiTheme="minorHAnsi" w:cstheme="minorHAnsi"/>
          <w:sz w:val="22"/>
          <w:szCs w:val="22"/>
        </w:rPr>
        <w:t>;</w:t>
      </w:r>
      <w:r w:rsidR="00BB2AA9">
        <w:rPr>
          <w:rFonts w:asciiTheme="minorHAnsi" w:eastAsia="MetaPlusBook-Roman" w:hAnsiTheme="minorHAnsi" w:cstheme="minorHAnsi"/>
          <w:sz w:val="22"/>
          <w:szCs w:val="22"/>
        </w:rPr>
        <w:t xml:space="preserve"> (Allegato 1);</w:t>
      </w:r>
    </w:p>
    <w:p w14:paraId="42183FF8" w14:textId="77777777" w:rsidR="00BB2AA9" w:rsidRPr="00BB2AA9" w:rsidRDefault="00BB2AA9" w:rsidP="00BB2AA9">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 xml:space="preserve">2. </w:t>
      </w:r>
      <w:r w:rsidRPr="00BB2AA9">
        <w:rPr>
          <w:rFonts w:asciiTheme="minorHAnsi" w:eastAsia="MetaPlusBook-Roman" w:hAnsiTheme="minorHAnsi" w:cstheme="minorHAnsi"/>
          <w:sz w:val="22"/>
          <w:szCs w:val="22"/>
        </w:rPr>
        <w:t>autodichiarazione di possesso dei requisiti richiesti nel presente avviso (Allegato 2);</w:t>
      </w:r>
    </w:p>
    <w:p w14:paraId="375AE044" w14:textId="77777777" w:rsidR="00BB2AA9" w:rsidRDefault="00BB2AA9" w:rsidP="00BB2AA9">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 xml:space="preserve">3. </w:t>
      </w:r>
      <w:r w:rsidRPr="00BB2AA9">
        <w:rPr>
          <w:rFonts w:asciiTheme="minorHAnsi" w:eastAsia="MetaPlusBook-Roman" w:hAnsiTheme="minorHAnsi" w:cstheme="minorHAnsi"/>
          <w:sz w:val="22"/>
          <w:szCs w:val="22"/>
        </w:rPr>
        <w:t>modulo di liberatoria privacy ai sensi del Regolamento europeo 2016/679 (Allegato 3);</w:t>
      </w:r>
    </w:p>
    <w:p w14:paraId="345A5C02" w14:textId="77777777" w:rsidR="00BB2AA9" w:rsidRPr="00EB717C" w:rsidRDefault="00BB2AA9" w:rsidP="00BB2AA9">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 xml:space="preserve">4. </w:t>
      </w:r>
      <w:r w:rsidRPr="00EB717C">
        <w:rPr>
          <w:rFonts w:asciiTheme="minorHAnsi" w:eastAsia="MetaPlusBook-Roman" w:hAnsiTheme="minorHAnsi" w:cstheme="minorHAnsi"/>
          <w:sz w:val="22"/>
          <w:szCs w:val="22"/>
        </w:rPr>
        <w:t>curriculum vitae sottoscritto, lettera di presentazione ed eventuali referenze;</w:t>
      </w:r>
    </w:p>
    <w:p w14:paraId="09888143" w14:textId="77777777" w:rsidR="00BB2AA9" w:rsidRDefault="00BB2AA9" w:rsidP="00BB2AA9">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 xml:space="preserve">5. </w:t>
      </w:r>
      <w:r w:rsidRPr="00EB717C">
        <w:rPr>
          <w:rFonts w:asciiTheme="minorHAnsi" w:eastAsia="MetaPlusBook-Roman" w:hAnsiTheme="minorHAnsi" w:cstheme="minorHAnsi"/>
          <w:sz w:val="22"/>
          <w:szCs w:val="22"/>
        </w:rPr>
        <w:t>copia del documento d’identità.</w:t>
      </w:r>
    </w:p>
    <w:p w14:paraId="54D39439" w14:textId="77777777" w:rsidR="00BB2AA9" w:rsidRPr="00BB2AA9" w:rsidRDefault="00BB2AA9" w:rsidP="00BB2AA9">
      <w:pPr>
        <w:jc w:val="both"/>
        <w:rPr>
          <w:rFonts w:asciiTheme="minorHAnsi" w:eastAsia="MetaPlusBook-Roman" w:hAnsiTheme="minorHAnsi" w:cstheme="minorHAnsi"/>
          <w:sz w:val="22"/>
          <w:szCs w:val="22"/>
        </w:rPr>
      </w:pPr>
    </w:p>
    <w:p w14:paraId="53EA20FA"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Si precisa che la mancata presentazione dei documenti richiesti ai punti 1, 2, 3</w:t>
      </w:r>
      <w:r w:rsidR="00BB2AA9">
        <w:rPr>
          <w:rFonts w:asciiTheme="minorHAnsi" w:eastAsia="MetaPlusBook-Roman" w:hAnsiTheme="minorHAnsi" w:cstheme="minorHAnsi"/>
          <w:sz w:val="22"/>
          <w:szCs w:val="22"/>
        </w:rPr>
        <w:t xml:space="preserve">, 4, 5 </w:t>
      </w:r>
      <w:r w:rsidRPr="00EB717C">
        <w:rPr>
          <w:rFonts w:asciiTheme="minorHAnsi" w:eastAsia="MetaPlusBook-Roman" w:hAnsiTheme="minorHAnsi" w:cstheme="minorHAnsi"/>
          <w:sz w:val="22"/>
          <w:szCs w:val="22"/>
        </w:rPr>
        <w:t>sopra specificati, comporterà l’esclusione dalla procedura di selezione.</w:t>
      </w:r>
    </w:p>
    <w:p w14:paraId="58000198" w14:textId="77777777" w:rsidR="00EB717C" w:rsidRPr="00EB717C" w:rsidRDefault="00EB717C" w:rsidP="00EB717C">
      <w:pPr>
        <w:jc w:val="both"/>
        <w:rPr>
          <w:rFonts w:asciiTheme="minorHAnsi" w:eastAsia="MetaPlusBook-Roman" w:hAnsiTheme="minorHAnsi" w:cstheme="minorHAnsi"/>
          <w:sz w:val="22"/>
          <w:szCs w:val="22"/>
        </w:rPr>
      </w:pPr>
    </w:p>
    <w:p w14:paraId="1349F7D7" w14:textId="77777777" w:rsidR="00EB717C" w:rsidRDefault="00BB2AA9" w:rsidP="00EB717C">
      <w:pPr>
        <w:jc w:val="both"/>
        <w:rPr>
          <w:rFonts w:asciiTheme="minorHAnsi" w:eastAsia="MetaPlusBook-Roman" w:hAnsiTheme="minorHAnsi" w:cstheme="minorHAnsi"/>
          <w:sz w:val="22"/>
          <w:szCs w:val="22"/>
        </w:rPr>
      </w:pPr>
      <w:r w:rsidRPr="00BB2AA9">
        <w:rPr>
          <w:rFonts w:asciiTheme="minorHAnsi" w:eastAsia="MetaPlusBook-Roman" w:hAnsiTheme="minorHAnsi" w:cstheme="minorHAnsi"/>
          <w:sz w:val="22"/>
          <w:szCs w:val="22"/>
        </w:rPr>
        <w:t>I/le candidati/e interessati/e</w:t>
      </w:r>
      <w:r>
        <w:rPr>
          <w:rFonts w:asciiTheme="minorHAnsi" w:eastAsia="MetaPlusBook-Roman" w:hAnsiTheme="minorHAnsi" w:cstheme="minorHAnsi"/>
          <w:sz w:val="22"/>
          <w:szCs w:val="22"/>
        </w:rPr>
        <w:t>,</w:t>
      </w:r>
      <w:r w:rsidRPr="00BB2AA9">
        <w:rPr>
          <w:rFonts w:asciiTheme="minorHAnsi" w:eastAsia="MetaPlusBook-Roman" w:hAnsiTheme="minorHAnsi" w:cstheme="minorHAnsi"/>
          <w:sz w:val="22"/>
          <w:szCs w:val="22"/>
        </w:rPr>
        <w:t xml:space="preserve"> dovranno far pervenire</w:t>
      </w:r>
      <w:r>
        <w:rPr>
          <w:rFonts w:asciiTheme="minorHAnsi" w:eastAsia="MetaPlusBook-Roman" w:hAnsiTheme="minorHAnsi" w:cstheme="minorHAnsi"/>
          <w:sz w:val="22"/>
          <w:szCs w:val="22"/>
        </w:rPr>
        <w:t xml:space="preserve"> i documenti sopra elencati</w:t>
      </w:r>
      <w:r w:rsidRPr="00BB2AA9">
        <w:rPr>
          <w:rFonts w:asciiTheme="minorHAnsi" w:eastAsia="MetaPlusBook-Roman" w:hAnsiTheme="minorHAnsi" w:cstheme="minorHAnsi"/>
          <w:sz w:val="22"/>
          <w:szCs w:val="22"/>
        </w:rPr>
        <w:t xml:space="preserve">, all’interno di una busta chiusa e sigillata (inderogabilmente, pena l’esclusione), con consegna a mani o con posta raccomandata </w:t>
      </w:r>
      <w:proofErr w:type="spellStart"/>
      <w:r w:rsidRPr="00BB2AA9">
        <w:rPr>
          <w:rFonts w:asciiTheme="minorHAnsi" w:eastAsia="MetaPlusBook-Roman" w:hAnsiTheme="minorHAnsi" w:cstheme="minorHAnsi"/>
          <w:sz w:val="22"/>
          <w:szCs w:val="22"/>
        </w:rPr>
        <w:t>a/r</w:t>
      </w:r>
      <w:proofErr w:type="spellEnd"/>
      <w:r w:rsidRPr="00BB2AA9">
        <w:rPr>
          <w:rFonts w:asciiTheme="minorHAnsi" w:eastAsia="MetaPlusBook-Roman" w:hAnsiTheme="minorHAnsi" w:cstheme="minorHAnsi"/>
          <w:sz w:val="22"/>
          <w:szCs w:val="22"/>
        </w:rPr>
        <w:t xml:space="preserve"> o tramite corriere espresso presso la sede di Reggio Children </w:t>
      </w:r>
      <w:proofErr w:type="spellStart"/>
      <w:r w:rsidRPr="00BB2AA9">
        <w:rPr>
          <w:rFonts w:asciiTheme="minorHAnsi" w:eastAsia="MetaPlusBook-Roman" w:hAnsiTheme="minorHAnsi" w:cstheme="minorHAnsi"/>
          <w:sz w:val="22"/>
          <w:szCs w:val="22"/>
        </w:rPr>
        <w:t>Srl</w:t>
      </w:r>
      <w:proofErr w:type="spellEnd"/>
      <w:r w:rsidRPr="00BB2AA9">
        <w:rPr>
          <w:rFonts w:asciiTheme="minorHAnsi" w:eastAsia="MetaPlusBook-Roman" w:hAnsiTheme="minorHAnsi" w:cstheme="minorHAnsi"/>
          <w:sz w:val="22"/>
          <w:szCs w:val="22"/>
        </w:rPr>
        <w:t xml:space="preserve"> in Via Bligny, 1/A, 42124 Reggio Emilia, all’interno del Centro Internazionale Loris</w:t>
      </w:r>
      <w:r>
        <w:rPr>
          <w:rFonts w:asciiTheme="minorHAnsi" w:eastAsia="MetaPlusBook-Roman" w:hAnsiTheme="minorHAnsi" w:cstheme="minorHAnsi"/>
          <w:sz w:val="22"/>
          <w:szCs w:val="22"/>
        </w:rPr>
        <w:t xml:space="preserve"> Malaguzzi.</w:t>
      </w:r>
    </w:p>
    <w:p w14:paraId="17B5C1DC" w14:textId="77777777" w:rsidR="001F430E" w:rsidRPr="00EB717C" w:rsidRDefault="005D3835" w:rsidP="001F430E">
      <w:pPr>
        <w:jc w:val="both"/>
        <w:rPr>
          <w:rFonts w:asciiTheme="minorHAnsi" w:eastAsia="MetaPlusBook-Roman" w:hAnsiTheme="minorHAnsi" w:cstheme="minorHAnsi"/>
          <w:sz w:val="22"/>
          <w:szCs w:val="22"/>
        </w:rPr>
      </w:pPr>
      <w:r>
        <w:rPr>
          <w:rFonts w:asciiTheme="minorHAnsi" w:eastAsia="MetaPlusBook-Roman" w:hAnsiTheme="minorHAnsi" w:cstheme="minorHAnsi"/>
          <w:sz w:val="22"/>
          <w:szCs w:val="22"/>
        </w:rPr>
        <w:t>All’esterno della busta dovrà essere riportato il riferimento all’</w:t>
      </w:r>
      <w:r w:rsidRPr="005D3835">
        <w:rPr>
          <w:rFonts w:asciiTheme="minorHAnsi" w:eastAsia="MetaPlusBook-Roman" w:hAnsiTheme="minorHAnsi" w:cstheme="minorHAnsi"/>
          <w:b/>
          <w:sz w:val="22"/>
          <w:szCs w:val="22"/>
        </w:rPr>
        <w:t xml:space="preserve"> </w:t>
      </w:r>
      <w:r w:rsidR="001F430E" w:rsidRPr="00EB717C">
        <w:rPr>
          <w:rFonts w:asciiTheme="minorHAnsi" w:eastAsia="MetaPlusBook-Roman" w:hAnsiTheme="minorHAnsi" w:cstheme="minorHAnsi"/>
          <w:b/>
          <w:sz w:val="22"/>
          <w:szCs w:val="22"/>
        </w:rPr>
        <w:t>Avviso pubblico di selezione per</w:t>
      </w:r>
      <w:r w:rsidR="001F430E">
        <w:rPr>
          <w:rFonts w:asciiTheme="minorHAnsi" w:eastAsia="MetaPlusBook-Roman" w:hAnsiTheme="minorHAnsi" w:cstheme="minorHAnsi"/>
          <w:b/>
          <w:sz w:val="22"/>
          <w:szCs w:val="22"/>
        </w:rPr>
        <w:t xml:space="preserve"> il conferimento </w:t>
      </w:r>
      <w:r w:rsidR="001F430E" w:rsidRPr="00EB717C">
        <w:rPr>
          <w:rFonts w:asciiTheme="minorHAnsi" w:eastAsia="MetaPlusBook-Roman" w:hAnsiTheme="minorHAnsi" w:cstheme="minorHAnsi"/>
          <w:b/>
          <w:sz w:val="22"/>
          <w:szCs w:val="22"/>
        </w:rPr>
        <w:t xml:space="preserve">di un incarico professionale </w:t>
      </w:r>
      <w:r w:rsidR="001F430E">
        <w:rPr>
          <w:rFonts w:asciiTheme="minorHAnsi" w:eastAsia="MetaPlusBook-Roman" w:hAnsiTheme="minorHAnsi" w:cstheme="minorHAnsi"/>
          <w:b/>
          <w:sz w:val="22"/>
          <w:szCs w:val="22"/>
        </w:rPr>
        <w:t>di addetto alla</w:t>
      </w:r>
      <w:r w:rsidR="001F430E" w:rsidRPr="00563DA0">
        <w:rPr>
          <w:rFonts w:asciiTheme="minorHAnsi" w:eastAsia="MetaPlusBook-Roman" w:hAnsiTheme="minorHAnsi" w:cstheme="minorHAnsi"/>
          <w:b/>
          <w:sz w:val="22"/>
          <w:szCs w:val="22"/>
        </w:rPr>
        <w:t xml:space="preserve"> Gestione Eventi e Servizi Congressuali, gestione sale</w:t>
      </w:r>
      <w:r w:rsidR="001F430E">
        <w:rPr>
          <w:rFonts w:asciiTheme="minorHAnsi" w:eastAsia="MetaPlusBook-Roman" w:hAnsiTheme="minorHAnsi" w:cstheme="minorHAnsi"/>
          <w:b/>
          <w:sz w:val="22"/>
          <w:szCs w:val="22"/>
        </w:rPr>
        <w:t xml:space="preserve"> /</w:t>
      </w:r>
      <w:r w:rsidR="001F430E" w:rsidRPr="00EB717C">
        <w:rPr>
          <w:rFonts w:asciiTheme="minorHAnsi" w:eastAsia="MetaPlusBook-Roman" w:hAnsiTheme="minorHAnsi" w:cstheme="minorHAnsi"/>
          <w:b/>
          <w:sz w:val="22"/>
          <w:szCs w:val="22"/>
        </w:rPr>
        <w:t>Auditorium “Annamaria e Marco Gerra”</w:t>
      </w:r>
      <w:r w:rsidR="001F430E">
        <w:rPr>
          <w:rFonts w:asciiTheme="minorHAnsi" w:eastAsia="MetaPlusBook-Roman" w:hAnsiTheme="minorHAnsi" w:cstheme="minorHAnsi"/>
          <w:b/>
          <w:sz w:val="22"/>
          <w:szCs w:val="22"/>
        </w:rPr>
        <w:t>,</w:t>
      </w:r>
      <w:r w:rsidR="001F430E" w:rsidRPr="00EB717C">
        <w:rPr>
          <w:rFonts w:asciiTheme="minorHAnsi" w:eastAsia="MetaPlusBook-Roman" w:hAnsiTheme="minorHAnsi" w:cstheme="minorHAnsi"/>
          <w:b/>
          <w:sz w:val="22"/>
          <w:szCs w:val="22"/>
        </w:rPr>
        <w:t xml:space="preserve"> </w:t>
      </w:r>
      <w:r w:rsidR="001F430E">
        <w:rPr>
          <w:rFonts w:asciiTheme="minorHAnsi" w:eastAsia="MetaPlusBook-Roman" w:hAnsiTheme="minorHAnsi" w:cstheme="minorHAnsi"/>
          <w:b/>
          <w:sz w:val="22"/>
          <w:szCs w:val="22"/>
        </w:rPr>
        <w:t xml:space="preserve">presenti </w:t>
      </w:r>
      <w:r w:rsidR="001F430E" w:rsidRPr="00EB717C">
        <w:rPr>
          <w:rFonts w:asciiTheme="minorHAnsi" w:eastAsia="MetaPlusBook-Roman" w:hAnsiTheme="minorHAnsi" w:cstheme="minorHAnsi"/>
          <w:b/>
          <w:sz w:val="22"/>
          <w:szCs w:val="22"/>
        </w:rPr>
        <w:t xml:space="preserve">presso il Centro </w:t>
      </w:r>
      <w:r w:rsidR="001F430E">
        <w:rPr>
          <w:rFonts w:asciiTheme="minorHAnsi" w:eastAsia="MetaPlusBook-Roman" w:hAnsiTheme="minorHAnsi" w:cstheme="minorHAnsi"/>
          <w:b/>
          <w:sz w:val="22"/>
          <w:szCs w:val="22"/>
        </w:rPr>
        <w:t>Internazionale Loris Malaguzzi.</w:t>
      </w:r>
    </w:p>
    <w:p w14:paraId="32DAC4BA" w14:textId="77777777" w:rsidR="005D3835" w:rsidRPr="00EB717C" w:rsidRDefault="005D3835" w:rsidP="00EB717C">
      <w:pPr>
        <w:jc w:val="both"/>
        <w:rPr>
          <w:rFonts w:asciiTheme="minorHAnsi" w:eastAsia="MetaPlusBook-Roman" w:hAnsiTheme="minorHAnsi" w:cstheme="minorHAnsi"/>
          <w:sz w:val="22"/>
          <w:szCs w:val="22"/>
        </w:rPr>
      </w:pPr>
    </w:p>
    <w:p w14:paraId="0DB9E911" w14:textId="77777777" w:rsidR="00EB717C" w:rsidRPr="00EB717C" w:rsidRDefault="00EB717C" w:rsidP="00BB2AA9">
      <w:pPr>
        <w:jc w:val="both"/>
        <w:rPr>
          <w:rFonts w:asciiTheme="minorHAnsi" w:eastAsia="MetaPlusBook-Roman" w:hAnsiTheme="minorHAnsi" w:cstheme="minorHAnsi"/>
          <w:sz w:val="22"/>
          <w:szCs w:val="22"/>
        </w:rPr>
      </w:pPr>
    </w:p>
    <w:p w14:paraId="302EEE52" w14:textId="77777777" w:rsidR="005D3835" w:rsidRPr="005D3835" w:rsidRDefault="005D3835" w:rsidP="005D3835">
      <w:pPr>
        <w:jc w:val="both"/>
        <w:rPr>
          <w:rFonts w:asciiTheme="minorHAnsi" w:eastAsia="MetaPlusBook-Roman" w:hAnsiTheme="minorHAnsi" w:cstheme="minorHAnsi"/>
          <w:sz w:val="22"/>
          <w:szCs w:val="22"/>
        </w:rPr>
      </w:pPr>
      <w:r w:rsidRPr="005D3835">
        <w:rPr>
          <w:rFonts w:asciiTheme="minorHAnsi" w:eastAsia="MetaPlusBook-Roman" w:hAnsiTheme="minorHAnsi" w:cstheme="minorHAnsi"/>
          <w:sz w:val="22"/>
          <w:szCs w:val="22"/>
        </w:rPr>
        <w:t>Il personale addetto apporrà sulla busta di arrivo la data e l’ora di ricezione del plico, e rilascerà al/la candidato/a la fotocopia della busta con l’indicazione dell’orario e della data apposti.</w:t>
      </w:r>
    </w:p>
    <w:p w14:paraId="13797BA9" w14:textId="77777777" w:rsidR="00EB717C" w:rsidRPr="00EB717C" w:rsidRDefault="005D3835" w:rsidP="005D3835">
      <w:pPr>
        <w:jc w:val="both"/>
        <w:rPr>
          <w:rFonts w:asciiTheme="minorHAnsi" w:eastAsia="MetaPlusBook-Roman" w:hAnsiTheme="minorHAnsi" w:cstheme="minorHAnsi"/>
          <w:sz w:val="22"/>
          <w:szCs w:val="22"/>
        </w:rPr>
      </w:pPr>
      <w:r w:rsidRPr="005D3835">
        <w:rPr>
          <w:rFonts w:asciiTheme="minorHAnsi" w:eastAsia="MetaPlusBook-Roman" w:hAnsiTheme="minorHAnsi" w:cstheme="minorHAnsi"/>
          <w:sz w:val="22"/>
          <w:szCs w:val="22"/>
        </w:rPr>
        <w:t>Il recapito tempestivo dei plichi rimane a esclusivo rischio dei mittenti.</w:t>
      </w:r>
    </w:p>
    <w:p w14:paraId="3689BAE4" w14:textId="77777777" w:rsid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lastRenderedPageBreak/>
        <w:t xml:space="preserve">La Società non assume alcuna responsabilità per eventuali ritardi/disguidi comunque imputabili </w:t>
      </w:r>
      <w:proofErr w:type="gramStart"/>
      <w:r w:rsidRPr="00EB717C">
        <w:rPr>
          <w:rFonts w:asciiTheme="minorHAnsi" w:eastAsia="MetaPlusBook-Roman" w:hAnsiTheme="minorHAnsi" w:cstheme="minorHAnsi"/>
          <w:sz w:val="22"/>
          <w:szCs w:val="22"/>
        </w:rPr>
        <w:t>a</w:t>
      </w:r>
      <w:proofErr w:type="gramEnd"/>
      <w:r w:rsidRPr="00EB717C">
        <w:rPr>
          <w:rFonts w:asciiTheme="minorHAnsi" w:eastAsia="MetaPlusBook-Roman" w:hAnsiTheme="minorHAnsi" w:cstheme="minorHAnsi"/>
          <w:sz w:val="22"/>
          <w:szCs w:val="22"/>
        </w:rPr>
        <w:t xml:space="preserve"> fatto di terzi, a caso fortuito o forza maggiore, né per la dispersione di comunicazioni dipendente da inesatte indicazioni del recapito da parte del concorrente, oppure da mancata o tardiva comunicazione da parte del candidato del cambiamento dell’indirizzo e-mail indicato nella domanda.</w:t>
      </w:r>
    </w:p>
    <w:p w14:paraId="5CD39504" w14:textId="77777777" w:rsidR="00B821A2" w:rsidRDefault="00B821A2" w:rsidP="00EB717C">
      <w:pPr>
        <w:jc w:val="both"/>
        <w:rPr>
          <w:rFonts w:asciiTheme="minorHAnsi" w:eastAsia="MetaPlusBook-Roman" w:hAnsiTheme="minorHAnsi" w:cstheme="minorHAnsi"/>
          <w:sz w:val="22"/>
          <w:szCs w:val="22"/>
        </w:rPr>
      </w:pPr>
    </w:p>
    <w:p w14:paraId="3C08B2A3" w14:textId="77777777" w:rsidR="006B0A7B" w:rsidRDefault="006B0A7B" w:rsidP="00EB717C">
      <w:pPr>
        <w:jc w:val="both"/>
        <w:rPr>
          <w:rFonts w:asciiTheme="minorHAnsi" w:eastAsia="MetaPlusBook-Roman" w:hAnsiTheme="minorHAnsi" w:cstheme="minorHAnsi"/>
          <w:sz w:val="22"/>
          <w:szCs w:val="22"/>
        </w:rPr>
      </w:pPr>
    </w:p>
    <w:p w14:paraId="34B9FE8B" w14:textId="77777777" w:rsidR="006B0A7B" w:rsidRDefault="006B0A7B" w:rsidP="006B0A7B">
      <w:pPr>
        <w:jc w:val="both"/>
        <w:rPr>
          <w:rFonts w:asciiTheme="minorHAnsi" w:eastAsia="MetaPlusBook-Roman" w:hAnsiTheme="minorHAnsi" w:cstheme="minorHAnsi"/>
          <w:sz w:val="22"/>
          <w:szCs w:val="22"/>
        </w:rPr>
      </w:pPr>
      <w:r w:rsidRPr="000E7181">
        <w:rPr>
          <w:rFonts w:asciiTheme="minorHAnsi" w:eastAsia="MetaPlusBook-Roman" w:hAnsiTheme="minorHAnsi" w:cstheme="minorHAnsi"/>
          <w:sz w:val="22"/>
          <w:szCs w:val="22"/>
        </w:rPr>
        <w:t xml:space="preserve">Il presente avviso non vincola </w:t>
      </w:r>
      <w:r w:rsidR="00EE19FB" w:rsidRPr="000E7181">
        <w:rPr>
          <w:rFonts w:asciiTheme="minorHAnsi" w:eastAsia="MetaPlusBook-Roman" w:hAnsiTheme="minorHAnsi" w:cstheme="minorHAnsi"/>
          <w:sz w:val="22"/>
          <w:szCs w:val="22"/>
        </w:rPr>
        <w:t xml:space="preserve">Reggio Children </w:t>
      </w:r>
      <w:proofErr w:type="spellStart"/>
      <w:r w:rsidR="00EE19FB" w:rsidRPr="000E7181">
        <w:rPr>
          <w:rFonts w:asciiTheme="minorHAnsi" w:eastAsia="MetaPlusBook-Roman" w:hAnsiTheme="minorHAnsi" w:cstheme="minorHAnsi"/>
          <w:sz w:val="22"/>
          <w:szCs w:val="22"/>
        </w:rPr>
        <w:t>srl</w:t>
      </w:r>
      <w:proofErr w:type="spellEnd"/>
      <w:r w:rsidRPr="000E7181">
        <w:rPr>
          <w:rFonts w:asciiTheme="minorHAnsi" w:eastAsia="MetaPlusBook-Roman" w:hAnsiTheme="minorHAnsi" w:cstheme="minorHAnsi"/>
          <w:sz w:val="22"/>
          <w:szCs w:val="22"/>
        </w:rPr>
        <w:t xml:space="preserve">, la quale si riserva la facoltà di annullare o revocare l’avviso medesimo, dar corso o meno allo svolgimento della selezione, prorogarne la data, per sopravvenute diverse esigenze </w:t>
      </w:r>
      <w:r w:rsidR="00EE19FB" w:rsidRPr="000E7181">
        <w:rPr>
          <w:rFonts w:asciiTheme="minorHAnsi" w:eastAsia="MetaPlusBook-Roman" w:hAnsiTheme="minorHAnsi" w:cstheme="minorHAnsi"/>
          <w:sz w:val="22"/>
          <w:szCs w:val="22"/>
        </w:rPr>
        <w:t xml:space="preserve">di Reggio Children </w:t>
      </w:r>
      <w:proofErr w:type="spellStart"/>
      <w:r w:rsidR="00EE19FB" w:rsidRPr="000E7181">
        <w:rPr>
          <w:rFonts w:asciiTheme="minorHAnsi" w:eastAsia="MetaPlusBook-Roman" w:hAnsiTheme="minorHAnsi" w:cstheme="minorHAnsi"/>
          <w:sz w:val="22"/>
          <w:szCs w:val="22"/>
        </w:rPr>
        <w:t>srl</w:t>
      </w:r>
      <w:proofErr w:type="spellEnd"/>
      <w:r w:rsidR="00EE19FB" w:rsidRPr="000E7181">
        <w:rPr>
          <w:rFonts w:asciiTheme="minorHAnsi" w:eastAsia="MetaPlusBook-Roman" w:hAnsiTheme="minorHAnsi" w:cstheme="minorHAnsi"/>
          <w:sz w:val="22"/>
          <w:szCs w:val="22"/>
        </w:rPr>
        <w:t xml:space="preserve"> </w:t>
      </w:r>
      <w:r w:rsidRPr="000E7181">
        <w:rPr>
          <w:rFonts w:asciiTheme="minorHAnsi" w:eastAsia="MetaPlusBook-Roman" w:hAnsiTheme="minorHAnsi" w:cstheme="minorHAnsi"/>
          <w:sz w:val="22"/>
          <w:szCs w:val="22"/>
        </w:rPr>
        <w:t>stessa senza che gli eventuali partecipanti possano accampare pretese di sort</w:t>
      </w:r>
      <w:r w:rsidR="00EE19FB" w:rsidRPr="000E7181">
        <w:rPr>
          <w:rFonts w:asciiTheme="minorHAnsi" w:eastAsia="MetaPlusBook-Roman" w:hAnsiTheme="minorHAnsi" w:cstheme="minorHAnsi"/>
          <w:sz w:val="22"/>
          <w:szCs w:val="22"/>
        </w:rPr>
        <w:t>a.</w:t>
      </w:r>
    </w:p>
    <w:p w14:paraId="5E66E07A" w14:textId="77777777" w:rsidR="006B0A7B" w:rsidRDefault="006B0A7B" w:rsidP="00EB717C">
      <w:pPr>
        <w:jc w:val="both"/>
        <w:rPr>
          <w:rFonts w:asciiTheme="minorHAnsi" w:eastAsia="MetaPlusBook-Roman" w:hAnsiTheme="minorHAnsi" w:cstheme="minorHAnsi"/>
          <w:sz w:val="22"/>
          <w:szCs w:val="22"/>
        </w:rPr>
      </w:pPr>
    </w:p>
    <w:p w14:paraId="2BBE9B30" w14:textId="77777777" w:rsidR="006B0A7B" w:rsidRDefault="006B0A7B" w:rsidP="00EB717C">
      <w:pPr>
        <w:jc w:val="both"/>
        <w:rPr>
          <w:rFonts w:asciiTheme="minorHAnsi" w:eastAsia="MetaPlusBook-Roman" w:hAnsiTheme="minorHAnsi" w:cstheme="minorHAnsi"/>
          <w:sz w:val="22"/>
          <w:szCs w:val="22"/>
        </w:rPr>
      </w:pPr>
    </w:p>
    <w:p w14:paraId="4A54455F" w14:textId="77777777" w:rsidR="00EB717C" w:rsidRPr="006B0A7B" w:rsidRDefault="00EB717C" w:rsidP="00EB717C">
      <w:pPr>
        <w:jc w:val="both"/>
        <w:rPr>
          <w:rFonts w:asciiTheme="minorHAnsi" w:eastAsia="MetaPlusBook-Roman" w:hAnsiTheme="minorHAnsi" w:cstheme="minorHAnsi"/>
          <w:b/>
          <w:sz w:val="22"/>
          <w:szCs w:val="22"/>
        </w:rPr>
      </w:pPr>
      <w:r w:rsidRPr="006B0A7B">
        <w:rPr>
          <w:rFonts w:asciiTheme="minorHAnsi" w:eastAsia="MetaPlusBook-Roman" w:hAnsiTheme="minorHAnsi" w:cstheme="minorHAnsi"/>
          <w:b/>
          <w:sz w:val="22"/>
          <w:szCs w:val="22"/>
        </w:rPr>
        <w:t>Trattamento dei dati personali</w:t>
      </w:r>
    </w:p>
    <w:p w14:paraId="1DF62B8D"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 xml:space="preserve">Ai sensi del </w:t>
      </w:r>
      <w:proofErr w:type="spellStart"/>
      <w:r w:rsidRPr="00EB717C">
        <w:rPr>
          <w:rFonts w:asciiTheme="minorHAnsi" w:eastAsia="MetaPlusBook-Roman" w:hAnsiTheme="minorHAnsi" w:cstheme="minorHAnsi"/>
          <w:sz w:val="22"/>
          <w:szCs w:val="22"/>
        </w:rPr>
        <w:t>D.Lgs.</w:t>
      </w:r>
      <w:proofErr w:type="spellEnd"/>
      <w:r w:rsidRPr="00EB717C">
        <w:rPr>
          <w:rFonts w:asciiTheme="minorHAnsi" w:eastAsia="MetaPlusBook-Roman" w:hAnsiTheme="minorHAnsi" w:cstheme="minorHAnsi"/>
          <w:sz w:val="22"/>
          <w:szCs w:val="22"/>
        </w:rPr>
        <w:t xml:space="preserve"> n. 196/2003 e successive modificazioni, si informa che la Società Reggio Children </w:t>
      </w:r>
      <w:proofErr w:type="spellStart"/>
      <w:r w:rsidRPr="00EB717C">
        <w:rPr>
          <w:rFonts w:asciiTheme="minorHAnsi" w:eastAsia="MetaPlusBook-Roman" w:hAnsiTheme="minorHAnsi" w:cstheme="minorHAnsi"/>
          <w:sz w:val="22"/>
          <w:szCs w:val="22"/>
        </w:rPr>
        <w:t>Srl</w:t>
      </w:r>
      <w:proofErr w:type="spellEnd"/>
      <w:r w:rsidRPr="00EB717C">
        <w:rPr>
          <w:rFonts w:asciiTheme="minorHAnsi" w:eastAsia="MetaPlusBook-Roman" w:hAnsiTheme="minorHAnsi" w:cstheme="minorHAnsi"/>
          <w:sz w:val="22"/>
          <w:szCs w:val="22"/>
        </w:rPr>
        <w:t xml:space="preserve"> si impegna a rispettare il carattere riservato delle informazioni fornite dai candidati. Tutti i dati forniti saranno trattati solo per le finalità connesse e strumentali alla presente selezione e alla eventuale assunzione, nel rispetto delle disposizioni vigenti.</w:t>
      </w:r>
    </w:p>
    <w:p w14:paraId="07F17221"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I candidati potranno, in ogni momento, esercitare il diritto di accesso ai dati personali trattati, richiedendo l'aggiornamento, la rettifica e l'integrazione dei dati, la cancellazione, la trasformazione in forma anonima, il blocco dei dati trattati in violazione di legge.</w:t>
      </w:r>
    </w:p>
    <w:p w14:paraId="54B40E6A" w14:textId="77777777" w:rsidR="00EB717C" w:rsidRPr="00EB717C" w:rsidRDefault="00EB717C" w:rsidP="00EB717C">
      <w:pPr>
        <w:jc w:val="both"/>
        <w:rPr>
          <w:rFonts w:asciiTheme="minorHAnsi" w:eastAsia="MetaPlusBook-Roman" w:hAnsiTheme="minorHAnsi" w:cstheme="minorHAnsi"/>
          <w:sz w:val="22"/>
          <w:szCs w:val="22"/>
        </w:rPr>
      </w:pPr>
      <w:r w:rsidRPr="00EB717C">
        <w:rPr>
          <w:rFonts w:asciiTheme="minorHAnsi" w:eastAsia="MetaPlusBook-Roman" w:hAnsiTheme="minorHAnsi" w:cstheme="minorHAnsi"/>
          <w:sz w:val="22"/>
          <w:szCs w:val="22"/>
        </w:rPr>
        <w:t xml:space="preserve">Il Responsabile del trattamento è il Dr. Juri Torreggiani (per ulteriori informazioni visitare </w:t>
      </w:r>
      <w:proofErr w:type="spellStart"/>
      <w:r w:rsidRPr="00EB717C">
        <w:rPr>
          <w:rFonts w:asciiTheme="minorHAnsi" w:eastAsia="MetaPlusBook-Roman" w:hAnsiTheme="minorHAnsi" w:cstheme="minorHAnsi"/>
          <w:sz w:val="22"/>
          <w:szCs w:val="22"/>
        </w:rPr>
        <w:t>ttp</w:t>
      </w:r>
      <w:proofErr w:type="spellEnd"/>
      <w:r w:rsidRPr="00EB717C">
        <w:rPr>
          <w:rFonts w:asciiTheme="minorHAnsi" w:eastAsia="MetaPlusBook-Roman" w:hAnsiTheme="minorHAnsi" w:cstheme="minorHAnsi"/>
          <w:sz w:val="22"/>
          <w:szCs w:val="22"/>
        </w:rPr>
        <w:t>://www.reggiochildren.it/privacy/).</w:t>
      </w:r>
    </w:p>
    <w:p w14:paraId="1A99DBB7" w14:textId="77777777" w:rsidR="00EB717C" w:rsidRPr="00EB717C" w:rsidRDefault="00EB717C" w:rsidP="00EB717C">
      <w:pPr>
        <w:jc w:val="both"/>
        <w:rPr>
          <w:rFonts w:asciiTheme="minorHAnsi" w:eastAsia="MetaPlusBook-Roman" w:hAnsiTheme="minorHAnsi" w:cstheme="minorHAnsi"/>
          <w:sz w:val="22"/>
          <w:szCs w:val="22"/>
        </w:rPr>
      </w:pPr>
    </w:p>
    <w:p w14:paraId="1B8EC1D7" w14:textId="2ABC6926" w:rsidR="005D3835" w:rsidRPr="005D3835" w:rsidRDefault="005D3835" w:rsidP="005D3835">
      <w:pPr>
        <w:jc w:val="both"/>
        <w:rPr>
          <w:rFonts w:asciiTheme="minorHAnsi" w:eastAsia="MetaPlusBook-Roman" w:hAnsiTheme="minorHAnsi" w:cstheme="minorHAnsi"/>
          <w:sz w:val="22"/>
          <w:szCs w:val="22"/>
        </w:rPr>
      </w:pPr>
      <w:r w:rsidRPr="005D3835">
        <w:rPr>
          <w:rFonts w:asciiTheme="minorHAnsi" w:eastAsia="MetaPlusBook-Roman" w:hAnsiTheme="minorHAnsi" w:cstheme="minorHAnsi"/>
          <w:sz w:val="22"/>
          <w:szCs w:val="22"/>
        </w:rPr>
        <w:t xml:space="preserve">Pubblicazione avviso: il </w:t>
      </w:r>
      <w:r w:rsidRPr="009877CE">
        <w:rPr>
          <w:rFonts w:asciiTheme="minorHAnsi" w:eastAsia="MetaPlusBook-Roman" w:hAnsiTheme="minorHAnsi" w:cstheme="minorHAnsi"/>
          <w:sz w:val="22"/>
          <w:szCs w:val="22"/>
        </w:rPr>
        <w:t xml:space="preserve">presente avviso è pubblicato integralmente sul sito web di Reggio Children </w:t>
      </w:r>
      <w:proofErr w:type="spellStart"/>
      <w:r w:rsidRPr="009877CE">
        <w:rPr>
          <w:rFonts w:asciiTheme="minorHAnsi" w:eastAsia="MetaPlusBook-Roman" w:hAnsiTheme="minorHAnsi" w:cstheme="minorHAnsi"/>
          <w:sz w:val="22"/>
          <w:szCs w:val="22"/>
        </w:rPr>
        <w:t>Srl</w:t>
      </w:r>
      <w:proofErr w:type="spellEnd"/>
      <w:r w:rsidRPr="009877CE">
        <w:rPr>
          <w:rFonts w:asciiTheme="minorHAnsi" w:eastAsia="MetaPlusBook-Roman" w:hAnsiTheme="minorHAnsi" w:cstheme="minorHAnsi"/>
          <w:sz w:val="22"/>
          <w:szCs w:val="22"/>
        </w:rPr>
        <w:t xml:space="preserve"> www.reggiochildren.it a partire dal giorno </w:t>
      </w:r>
      <w:r w:rsidR="002D5732">
        <w:rPr>
          <w:rFonts w:asciiTheme="minorHAnsi" w:eastAsia="MetaPlusBook-Roman" w:hAnsiTheme="minorHAnsi" w:cstheme="minorHAnsi"/>
          <w:sz w:val="22"/>
          <w:szCs w:val="22"/>
        </w:rPr>
        <w:t>1</w:t>
      </w:r>
      <w:r w:rsidR="00CF657A">
        <w:rPr>
          <w:rFonts w:asciiTheme="minorHAnsi" w:eastAsia="MetaPlusBook-Roman" w:hAnsiTheme="minorHAnsi" w:cstheme="minorHAnsi"/>
          <w:sz w:val="22"/>
          <w:szCs w:val="22"/>
        </w:rPr>
        <w:t>9</w:t>
      </w:r>
      <w:r w:rsidR="009877CE" w:rsidRPr="009877CE">
        <w:rPr>
          <w:rFonts w:asciiTheme="minorHAnsi" w:eastAsia="MetaPlusBook-Roman" w:hAnsiTheme="minorHAnsi" w:cstheme="minorHAnsi"/>
          <w:sz w:val="22"/>
          <w:szCs w:val="22"/>
        </w:rPr>
        <w:t>/10</w:t>
      </w:r>
      <w:r w:rsidRPr="009877CE">
        <w:rPr>
          <w:rFonts w:asciiTheme="minorHAnsi" w:eastAsia="MetaPlusBook-Roman" w:hAnsiTheme="minorHAnsi" w:cstheme="minorHAnsi"/>
          <w:sz w:val="22"/>
          <w:szCs w:val="22"/>
        </w:rPr>
        <w:t>/2026.</w:t>
      </w:r>
    </w:p>
    <w:p w14:paraId="4EAF1E16" w14:textId="77777777" w:rsidR="005D3835" w:rsidRPr="005D3835" w:rsidRDefault="005D3835" w:rsidP="005D3835">
      <w:pPr>
        <w:jc w:val="both"/>
        <w:rPr>
          <w:rFonts w:asciiTheme="minorHAnsi" w:eastAsia="MetaPlusBook-Roman" w:hAnsiTheme="minorHAnsi" w:cstheme="minorHAnsi"/>
          <w:sz w:val="22"/>
          <w:szCs w:val="22"/>
        </w:rPr>
      </w:pPr>
    </w:p>
    <w:p w14:paraId="2F2208B0" w14:textId="07279B4A" w:rsidR="005D3835" w:rsidRPr="005D3835" w:rsidRDefault="005D3835" w:rsidP="005D3835">
      <w:pPr>
        <w:jc w:val="both"/>
        <w:rPr>
          <w:rFonts w:asciiTheme="minorHAnsi" w:eastAsia="MetaPlusBook-Roman" w:hAnsiTheme="minorHAnsi" w:cstheme="minorHAnsi"/>
          <w:sz w:val="22"/>
          <w:szCs w:val="22"/>
        </w:rPr>
      </w:pPr>
      <w:r w:rsidRPr="005D3835">
        <w:rPr>
          <w:rFonts w:asciiTheme="minorHAnsi" w:eastAsia="MetaPlusBook-Roman" w:hAnsiTheme="minorHAnsi" w:cstheme="minorHAnsi"/>
          <w:sz w:val="22"/>
          <w:szCs w:val="22"/>
        </w:rPr>
        <w:t>Reggio Emilia,</w:t>
      </w:r>
      <w:r w:rsidR="00CF657A">
        <w:rPr>
          <w:rFonts w:asciiTheme="minorHAnsi" w:eastAsia="MetaPlusBook-Roman" w:hAnsiTheme="minorHAnsi" w:cstheme="minorHAnsi"/>
          <w:sz w:val="22"/>
          <w:szCs w:val="22"/>
        </w:rPr>
        <w:t xml:space="preserve"> 19</w:t>
      </w:r>
      <w:r w:rsidR="009877CE">
        <w:rPr>
          <w:rFonts w:asciiTheme="minorHAnsi" w:eastAsia="MetaPlusBook-Roman" w:hAnsiTheme="minorHAnsi" w:cstheme="minorHAnsi"/>
          <w:sz w:val="22"/>
          <w:szCs w:val="22"/>
        </w:rPr>
        <w:t>/10/</w:t>
      </w:r>
      <w:r>
        <w:rPr>
          <w:rFonts w:asciiTheme="minorHAnsi" w:eastAsia="MetaPlusBook-Roman" w:hAnsiTheme="minorHAnsi" w:cstheme="minorHAnsi"/>
          <w:sz w:val="22"/>
          <w:szCs w:val="22"/>
        </w:rPr>
        <w:t>2026</w:t>
      </w:r>
    </w:p>
    <w:p w14:paraId="47B4017B" w14:textId="77777777" w:rsidR="005D3835" w:rsidRPr="005D3835" w:rsidRDefault="005D3835" w:rsidP="005D3835">
      <w:pPr>
        <w:jc w:val="both"/>
        <w:rPr>
          <w:rFonts w:asciiTheme="minorHAnsi" w:eastAsia="MetaPlusBook-Roman" w:hAnsiTheme="minorHAnsi" w:cstheme="minorHAnsi"/>
          <w:sz w:val="22"/>
          <w:szCs w:val="22"/>
        </w:rPr>
      </w:pPr>
    </w:p>
    <w:p w14:paraId="5FA9B8B4" w14:textId="77777777" w:rsidR="005D3835" w:rsidRPr="005D3835" w:rsidRDefault="005D3835" w:rsidP="005D3835">
      <w:pPr>
        <w:jc w:val="both"/>
        <w:rPr>
          <w:rFonts w:asciiTheme="minorHAnsi" w:eastAsia="MetaPlusBook-Roman" w:hAnsiTheme="minorHAnsi" w:cstheme="minorHAnsi"/>
          <w:sz w:val="22"/>
          <w:szCs w:val="22"/>
        </w:rPr>
      </w:pPr>
      <w:r w:rsidRPr="005D3835">
        <w:rPr>
          <w:rFonts w:asciiTheme="minorHAnsi" w:eastAsia="MetaPlusBook-Roman" w:hAnsiTheme="minorHAnsi" w:cstheme="minorHAnsi"/>
          <w:sz w:val="22"/>
          <w:szCs w:val="22"/>
        </w:rPr>
        <w:t>La Presidente</w:t>
      </w:r>
    </w:p>
    <w:p w14:paraId="0D1FB63F" w14:textId="77777777" w:rsidR="005D3835" w:rsidRPr="005D3835" w:rsidRDefault="005D3835" w:rsidP="005D3835">
      <w:pPr>
        <w:jc w:val="both"/>
        <w:rPr>
          <w:rFonts w:asciiTheme="minorHAnsi" w:eastAsia="MetaPlusBook-Roman" w:hAnsiTheme="minorHAnsi" w:cstheme="minorHAnsi"/>
          <w:sz w:val="22"/>
          <w:szCs w:val="22"/>
        </w:rPr>
      </w:pPr>
    </w:p>
    <w:p w14:paraId="149F5519" w14:textId="77777777" w:rsidR="00EB717C" w:rsidRPr="00EB717C" w:rsidRDefault="005D3835" w:rsidP="005D3835">
      <w:pPr>
        <w:jc w:val="both"/>
        <w:rPr>
          <w:rFonts w:asciiTheme="minorHAnsi" w:eastAsia="MetaPlusBook-Roman" w:hAnsiTheme="minorHAnsi" w:cstheme="minorHAnsi"/>
          <w:sz w:val="22"/>
          <w:szCs w:val="22"/>
        </w:rPr>
      </w:pPr>
      <w:r w:rsidRPr="005D3835">
        <w:rPr>
          <w:rFonts w:asciiTheme="minorHAnsi" w:eastAsia="MetaPlusBook-Roman" w:hAnsiTheme="minorHAnsi" w:cstheme="minorHAnsi"/>
          <w:sz w:val="22"/>
          <w:szCs w:val="22"/>
        </w:rPr>
        <w:t>f.to.</w:t>
      </w:r>
    </w:p>
    <w:p w14:paraId="3F905B20" w14:textId="77777777" w:rsidR="00EB717C" w:rsidRPr="00EB717C" w:rsidRDefault="00EB717C" w:rsidP="00EB717C">
      <w:pPr>
        <w:jc w:val="both"/>
        <w:rPr>
          <w:rFonts w:asciiTheme="minorHAnsi" w:eastAsia="MetaPlusBook-Roman" w:hAnsiTheme="minorHAnsi" w:cstheme="minorHAnsi"/>
          <w:sz w:val="22"/>
          <w:szCs w:val="22"/>
        </w:rPr>
      </w:pPr>
    </w:p>
    <w:p w14:paraId="2004B990" w14:textId="77777777" w:rsidR="00EB717C" w:rsidRPr="00EB717C" w:rsidRDefault="00EB717C" w:rsidP="00EB717C">
      <w:pPr>
        <w:jc w:val="both"/>
        <w:rPr>
          <w:rFonts w:asciiTheme="minorHAnsi" w:eastAsia="MetaPlusBook-Roman" w:hAnsiTheme="minorHAnsi" w:cstheme="minorHAnsi"/>
          <w:sz w:val="22"/>
          <w:szCs w:val="22"/>
        </w:rPr>
      </w:pPr>
    </w:p>
    <w:p w14:paraId="704F821B" w14:textId="77777777" w:rsidR="00EB717C" w:rsidRPr="00EB717C" w:rsidRDefault="00EB717C" w:rsidP="00EB717C">
      <w:pPr>
        <w:jc w:val="both"/>
        <w:rPr>
          <w:rFonts w:asciiTheme="minorHAnsi" w:eastAsia="MetaPlusBook-Roman" w:hAnsiTheme="minorHAnsi" w:cstheme="minorHAnsi"/>
          <w:sz w:val="22"/>
          <w:szCs w:val="22"/>
        </w:rPr>
      </w:pPr>
    </w:p>
    <w:p w14:paraId="353F39E0" w14:textId="77777777" w:rsidR="00D04D44" w:rsidRPr="00EB717C" w:rsidRDefault="00D04D44" w:rsidP="00EB717C">
      <w:pPr>
        <w:spacing w:line="360" w:lineRule="auto"/>
        <w:jc w:val="both"/>
        <w:rPr>
          <w:rFonts w:asciiTheme="minorHAnsi" w:eastAsia="Source Sans 3" w:hAnsiTheme="minorHAnsi" w:cstheme="minorHAnsi"/>
          <w:sz w:val="22"/>
          <w:szCs w:val="22"/>
        </w:rPr>
      </w:pPr>
      <w:bookmarkStart w:id="1" w:name="_heading=h.ad1b3jiscrxa" w:colFirst="0" w:colLast="0"/>
      <w:bookmarkStart w:id="2" w:name="_heading=h.75ridm9ssu2z" w:colFirst="0" w:colLast="0"/>
      <w:bookmarkEnd w:id="1"/>
      <w:bookmarkEnd w:id="2"/>
    </w:p>
    <w:p w14:paraId="559C07C9" w14:textId="77777777" w:rsidR="00D04D44" w:rsidRPr="00EB717C" w:rsidRDefault="00D04D44" w:rsidP="00EB717C">
      <w:pPr>
        <w:jc w:val="both"/>
        <w:rPr>
          <w:rFonts w:asciiTheme="minorHAnsi" w:eastAsia="Source Sans 3" w:hAnsiTheme="minorHAnsi" w:cstheme="minorHAnsi"/>
          <w:sz w:val="22"/>
          <w:szCs w:val="22"/>
        </w:rPr>
      </w:pPr>
      <w:bookmarkStart w:id="3" w:name="_heading=h.d8ryfjf88gcm" w:colFirst="0" w:colLast="0"/>
      <w:bookmarkEnd w:id="3"/>
    </w:p>
    <w:p w14:paraId="5DE399D0" w14:textId="77777777" w:rsidR="00D04D44" w:rsidRPr="00EB717C" w:rsidRDefault="00D04D44" w:rsidP="00EB717C">
      <w:pPr>
        <w:jc w:val="both"/>
        <w:rPr>
          <w:rFonts w:asciiTheme="minorHAnsi" w:eastAsia="Source Sans 3" w:hAnsiTheme="minorHAnsi" w:cstheme="minorHAnsi"/>
          <w:sz w:val="22"/>
          <w:szCs w:val="22"/>
        </w:rPr>
      </w:pPr>
      <w:bookmarkStart w:id="4" w:name="_heading=h.8z8phvlph4bl" w:colFirst="0" w:colLast="0"/>
      <w:bookmarkEnd w:id="4"/>
    </w:p>
    <w:p w14:paraId="7F909AB3" w14:textId="77777777" w:rsidR="00D04D44" w:rsidRPr="00EB717C" w:rsidRDefault="00D04D44" w:rsidP="00EB717C">
      <w:pPr>
        <w:jc w:val="both"/>
        <w:rPr>
          <w:rFonts w:asciiTheme="minorHAnsi" w:eastAsia="MetaPlusBook-Roman" w:hAnsiTheme="minorHAnsi" w:cstheme="minorHAnsi"/>
          <w:sz w:val="22"/>
          <w:szCs w:val="22"/>
        </w:rPr>
      </w:pPr>
      <w:bookmarkStart w:id="5" w:name="_heading=h.gjdgxs" w:colFirst="0" w:colLast="0"/>
      <w:bookmarkEnd w:id="5"/>
    </w:p>
    <w:sectPr w:rsidR="00D04D44" w:rsidRPr="00EB717C" w:rsidSect="00E04329">
      <w:headerReference w:type="default" r:id="rId8"/>
      <w:footerReference w:type="default" r:id="rId9"/>
      <w:pgSz w:w="11900" w:h="16840"/>
      <w:pgMar w:top="1417" w:right="1134" w:bottom="1134" w:left="1134" w:header="256" w:footer="6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AD427" w14:textId="77777777" w:rsidR="00A97D9A" w:rsidRDefault="00A97D9A">
      <w:r>
        <w:separator/>
      </w:r>
    </w:p>
  </w:endnote>
  <w:endnote w:type="continuationSeparator" w:id="0">
    <w:p w14:paraId="3E83E591" w14:textId="77777777" w:rsidR="00A97D9A" w:rsidRDefault="00A97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taPlusNormal-Roman">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etaPlusBook-Roman">
    <w:altName w:val="Calibri"/>
    <w:panose1 w:val="00000000000000000000"/>
    <w:charset w:val="4D"/>
    <w:family w:val="auto"/>
    <w:notTrueType/>
    <w:pitch w:val="variable"/>
    <w:sig w:usb0="800000AF" w:usb1="50002048" w:usb2="00000000" w:usb3="00000000" w:csb0="0000011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3">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1CE39" w14:textId="77777777" w:rsidR="00D04D44" w:rsidRDefault="00DF1301">
    <w:pPr>
      <w:pBdr>
        <w:top w:val="nil"/>
        <w:left w:val="nil"/>
        <w:bottom w:val="nil"/>
        <w:right w:val="nil"/>
        <w:between w:val="nil"/>
      </w:pBdr>
      <w:tabs>
        <w:tab w:val="center" w:pos="4819"/>
        <w:tab w:val="right" w:pos="9638"/>
      </w:tabs>
      <w:rPr>
        <w:color w:val="000000"/>
      </w:rPr>
    </w:pPr>
    <w:r>
      <w:rPr>
        <w:noProof/>
        <w:color w:val="000000"/>
      </w:rPr>
      <w:drawing>
        <wp:inline distT="0" distB="0" distL="0" distR="0" wp14:anchorId="097361F5" wp14:editId="2A81B74B">
          <wp:extent cx="5613400" cy="635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zza Carta int. ReCh 2026.png"/>
                  <pic:cNvPicPr/>
                </pic:nvPicPr>
                <pic:blipFill>
                  <a:blip r:embed="rId1">
                    <a:extLst>
                      <a:ext uri="{28A0092B-C50C-407E-A947-70E740481C1C}">
                        <a14:useLocalDpi xmlns:a14="http://schemas.microsoft.com/office/drawing/2010/main" val="0"/>
                      </a:ext>
                    </a:extLst>
                  </a:blip>
                  <a:stretch>
                    <a:fillRect/>
                  </a:stretch>
                </pic:blipFill>
                <pic:spPr>
                  <a:xfrm>
                    <a:off x="0" y="0"/>
                    <a:ext cx="5613400" cy="635000"/>
                  </a:xfrm>
                  <a:prstGeom prst="rect">
                    <a:avLst/>
                  </a:prstGeom>
                </pic:spPr>
              </pic:pic>
            </a:graphicData>
          </a:graphic>
        </wp:inline>
      </w:drawing>
    </w:r>
  </w:p>
  <w:p w14:paraId="23D11768" w14:textId="77777777" w:rsidR="00D04D44" w:rsidRDefault="00D04D44">
    <w:pPr>
      <w:pBdr>
        <w:top w:val="nil"/>
        <w:left w:val="nil"/>
        <w:bottom w:val="nil"/>
        <w:right w:val="nil"/>
        <w:between w:val="nil"/>
      </w:pBdr>
      <w:tabs>
        <w:tab w:val="center" w:pos="4819"/>
        <w:tab w:val="right" w:pos="9638"/>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74C9A" w14:textId="77777777" w:rsidR="00A97D9A" w:rsidRDefault="00A97D9A">
      <w:r>
        <w:separator/>
      </w:r>
    </w:p>
  </w:footnote>
  <w:footnote w:type="continuationSeparator" w:id="0">
    <w:p w14:paraId="12DD2185" w14:textId="77777777" w:rsidR="00A97D9A" w:rsidRDefault="00A97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7D69C" w14:textId="77777777" w:rsidR="00D04D44" w:rsidRDefault="00000000">
    <w:pPr>
      <w:pBdr>
        <w:top w:val="nil"/>
        <w:left w:val="nil"/>
        <w:bottom w:val="nil"/>
        <w:right w:val="nil"/>
        <w:between w:val="nil"/>
      </w:pBdr>
      <w:tabs>
        <w:tab w:val="center" w:pos="4819"/>
        <w:tab w:val="right" w:pos="9638"/>
      </w:tabs>
      <w:rPr>
        <w:color w:val="000000"/>
      </w:rPr>
    </w:pPr>
    <w:sdt>
      <w:sdtPr>
        <w:rPr>
          <w:color w:val="000000"/>
        </w:rPr>
        <w:id w:val="-1359734411"/>
        <w:docPartObj>
          <w:docPartGallery w:val="Page Numbers (Margins)"/>
          <w:docPartUnique/>
        </w:docPartObj>
      </w:sdtPr>
      <w:sdtContent>
        <w:r w:rsidR="0012036A" w:rsidRPr="0012036A">
          <w:rPr>
            <w:noProof/>
            <w:color w:val="000000"/>
          </w:rPr>
          <mc:AlternateContent>
            <mc:Choice Requires="wps">
              <w:drawing>
                <wp:anchor distT="0" distB="0" distL="114300" distR="114300" simplePos="0" relativeHeight="251659264" behindDoc="0" locked="0" layoutInCell="0" allowOverlap="1" wp14:anchorId="4595D13D" wp14:editId="1F88DEF0">
                  <wp:simplePos x="0" y="0"/>
                  <wp:positionH relativeFrom="rightMargin">
                    <wp:align>right</wp:align>
                  </wp:positionH>
                  <wp:positionV relativeFrom="margin">
                    <wp:align>center</wp:align>
                  </wp:positionV>
                  <wp:extent cx="727710" cy="329565"/>
                  <wp:effectExtent l="0" t="0" r="0" b="381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D4B3C8" w14:textId="77777777" w:rsidR="0012036A" w:rsidRDefault="0012036A">
                              <w:pPr>
                                <w:pBdr>
                                  <w:bottom w:val="single" w:sz="4" w:space="1" w:color="auto"/>
                                </w:pBdr>
                              </w:pPr>
                              <w:r>
                                <w:fldChar w:fldCharType="begin"/>
                              </w:r>
                              <w:r>
                                <w:instrText>PAGE   \* MERGEFORMAT</w:instrText>
                              </w:r>
                              <w:r>
                                <w:fldChar w:fldCharType="separate"/>
                              </w:r>
                              <w:r w:rsidR="002D5732">
                                <w:rPr>
                                  <w:noProof/>
                                </w:rPr>
                                <w:t>9</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tangolo 2"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" o:allowincell="f" stroked="f">
                  <v:textbox>
                    <w:txbxContent>
                      <w:p w:rsidR="0012036A" w:rsidRDefault="0012036A">
                        <w:pPr>
                          <w:pBdr>
                            <w:bottom w:val="single" w:sz="4" w:space="1" w:color="auto"/>
                          </w:pBdr>
                        </w:pPr>
                        <w:r>
                          <w:fldChar w:fldCharType="begin"/>
                        </w:r>
                        <w:r>
                          <w:instrText>PAGE   \* MERGEFORMAT</w:instrText>
                        </w:r>
                        <w:r>
                          <w:fldChar w:fldCharType="separate"/>
                        </w:r>
                        <w:r w:rsidR="002D5732">
                          <w:rPr>
                            <w:noProof/>
                          </w:rPr>
                          <w:t>9</w:t>
                        </w:r>
                        <w:r>
                          <w:fldChar w:fldCharType="end"/>
                        </w:r>
                      </w:p>
                    </w:txbxContent>
                  </v:textbox>
                  <w10:wrap anchorx="margin" anchory="margin"/>
                </v:rect>
              </w:pict>
            </mc:Fallback>
          </mc:AlternateContent>
        </w:r>
      </w:sdtContent>
    </w:sdt>
    <w:r w:rsidR="00AA2B71">
      <w:rPr>
        <w:color w:val="000000"/>
      </w:rPr>
      <w:tab/>
    </w:r>
  </w:p>
  <w:p w14:paraId="3D10F79D" w14:textId="77777777" w:rsidR="00D04D44" w:rsidRDefault="00AA2B71">
    <w:pPr>
      <w:pBdr>
        <w:top w:val="nil"/>
        <w:left w:val="nil"/>
        <w:bottom w:val="nil"/>
        <w:right w:val="nil"/>
        <w:between w:val="nil"/>
      </w:pBdr>
      <w:tabs>
        <w:tab w:val="center" w:pos="4819"/>
        <w:tab w:val="right" w:pos="9638"/>
      </w:tabs>
      <w:rPr>
        <w:color w:val="000000"/>
      </w:rPr>
    </w:pPr>
    <w:r>
      <w:rPr>
        <w:color w:val="000000"/>
      </w:rPr>
      <w:tab/>
    </w:r>
    <w:r>
      <w:rPr>
        <w:noProof/>
        <w:color w:val="000000"/>
      </w:rPr>
      <w:drawing>
        <wp:inline distT="0" distB="0" distL="0" distR="0" wp14:anchorId="60DD657E" wp14:editId="288B777B">
          <wp:extent cx="5117786" cy="962774"/>
          <wp:effectExtent l="0" t="0" r="0" b="0"/>
          <wp:docPr id="1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117786" cy="962774"/>
                  </a:xfrm>
                  <a:prstGeom prst="rect">
                    <a:avLst/>
                  </a:prstGeom>
                  <a:ln/>
                </pic:spPr>
              </pic:pic>
            </a:graphicData>
          </a:graphic>
        </wp:inline>
      </w:drawing>
    </w:r>
  </w:p>
  <w:p w14:paraId="4EF80CD0" w14:textId="77777777" w:rsidR="00D04D44" w:rsidRDefault="00D04D44">
    <w:pPr>
      <w:pBdr>
        <w:top w:val="nil"/>
        <w:left w:val="nil"/>
        <w:bottom w:val="nil"/>
        <w:right w:val="nil"/>
        <w:between w:val="nil"/>
      </w:pBdr>
      <w:tabs>
        <w:tab w:val="center" w:pos="4819"/>
        <w:tab w:val="right" w:pos="9638"/>
      </w:tabs>
      <w:rPr>
        <w:color w:val="000000"/>
      </w:rPr>
    </w:pPr>
  </w:p>
  <w:p w14:paraId="1D106C0B" w14:textId="77777777" w:rsidR="00D04D44" w:rsidRDefault="00D04D44">
    <w:pPr>
      <w:pBdr>
        <w:top w:val="nil"/>
        <w:left w:val="nil"/>
        <w:bottom w:val="nil"/>
        <w:right w:val="nil"/>
        <w:between w:val="nil"/>
      </w:pBdr>
      <w:tabs>
        <w:tab w:val="center" w:pos="4819"/>
        <w:tab w:val="right" w:pos="9638"/>
      </w:tabs>
      <w:rPr>
        <w:b/>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5033E"/>
    <w:multiLevelType w:val="hybridMultilevel"/>
    <w:tmpl w:val="A266C1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BBC25E0"/>
    <w:multiLevelType w:val="hybridMultilevel"/>
    <w:tmpl w:val="744619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23E2E36"/>
    <w:multiLevelType w:val="hybridMultilevel"/>
    <w:tmpl w:val="5EE03A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48A1C0D"/>
    <w:multiLevelType w:val="multilevel"/>
    <w:tmpl w:val="B62ADCA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 w15:restartNumberingAfterBreak="0">
    <w:nsid w:val="52D20269"/>
    <w:multiLevelType w:val="multilevel"/>
    <w:tmpl w:val="5ADAB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51748C3"/>
    <w:multiLevelType w:val="multilevel"/>
    <w:tmpl w:val="45B4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2C3266"/>
    <w:multiLevelType w:val="hybridMultilevel"/>
    <w:tmpl w:val="60F63F42"/>
    <w:lvl w:ilvl="0" w:tplc="0410000F">
      <w:start w:val="1"/>
      <w:numFmt w:val="decimal"/>
      <w:lvlText w:val="%1."/>
      <w:lvlJc w:val="left"/>
      <w:pPr>
        <w:ind w:left="360" w:hanging="360"/>
      </w:pPr>
      <w:rPr>
        <w:rFonts w:cs="Times New Roman" w:hint="default"/>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2093551585">
    <w:abstractNumId w:val="4"/>
  </w:num>
  <w:num w:numId="2" w16cid:durableId="1398168645">
    <w:abstractNumId w:val="5"/>
  </w:num>
  <w:num w:numId="3" w16cid:durableId="2113277636">
    <w:abstractNumId w:val="0"/>
  </w:num>
  <w:num w:numId="4" w16cid:durableId="2043096168">
    <w:abstractNumId w:val="2"/>
  </w:num>
  <w:num w:numId="5" w16cid:durableId="980619199">
    <w:abstractNumId w:val="3"/>
  </w:num>
  <w:num w:numId="6" w16cid:durableId="352995037">
    <w:abstractNumId w:val="1"/>
  </w:num>
  <w:num w:numId="7" w16cid:durableId="1068527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D44"/>
    <w:rsid w:val="000D6853"/>
    <w:rsid w:val="000E7181"/>
    <w:rsid w:val="00105B48"/>
    <w:rsid w:val="00115E8C"/>
    <w:rsid w:val="0012036A"/>
    <w:rsid w:val="001F430E"/>
    <w:rsid w:val="00203997"/>
    <w:rsid w:val="0020441C"/>
    <w:rsid w:val="002167CC"/>
    <w:rsid w:val="00251198"/>
    <w:rsid w:val="00277449"/>
    <w:rsid w:val="00280EEB"/>
    <w:rsid w:val="002A72BE"/>
    <w:rsid w:val="002C6B37"/>
    <w:rsid w:val="002D5732"/>
    <w:rsid w:val="002F521E"/>
    <w:rsid w:val="00302624"/>
    <w:rsid w:val="00350F9E"/>
    <w:rsid w:val="003669EF"/>
    <w:rsid w:val="00371ABF"/>
    <w:rsid w:val="00441724"/>
    <w:rsid w:val="004E199C"/>
    <w:rsid w:val="00563DA0"/>
    <w:rsid w:val="00575BC0"/>
    <w:rsid w:val="005C3931"/>
    <w:rsid w:val="005D3835"/>
    <w:rsid w:val="005E6AE1"/>
    <w:rsid w:val="006B0A7B"/>
    <w:rsid w:val="007159E3"/>
    <w:rsid w:val="00762CBF"/>
    <w:rsid w:val="007B7A08"/>
    <w:rsid w:val="007D16DB"/>
    <w:rsid w:val="00882309"/>
    <w:rsid w:val="008F7CE9"/>
    <w:rsid w:val="0096296D"/>
    <w:rsid w:val="0098275A"/>
    <w:rsid w:val="009877CE"/>
    <w:rsid w:val="009A6A54"/>
    <w:rsid w:val="00A97D9A"/>
    <w:rsid w:val="00AA2B71"/>
    <w:rsid w:val="00AB2842"/>
    <w:rsid w:val="00AF36E8"/>
    <w:rsid w:val="00B4149F"/>
    <w:rsid w:val="00B46E5C"/>
    <w:rsid w:val="00B70ABC"/>
    <w:rsid w:val="00B821A2"/>
    <w:rsid w:val="00B91D7E"/>
    <w:rsid w:val="00BB2AA9"/>
    <w:rsid w:val="00BE13AA"/>
    <w:rsid w:val="00BE64E5"/>
    <w:rsid w:val="00C006CB"/>
    <w:rsid w:val="00C51248"/>
    <w:rsid w:val="00C941AD"/>
    <w:rsid w:val="00CF657A"/>
    <w:rsid w:val="00D04D44"/>
    <w:rsid w:val="00D06CDB"/>
    <w:rsid w:val="00D10576"/>
    <w:rsid w:val="00DF1301"/>
    <w:rsid w:val="00E04329"/>
    <w:rsid w:val="00E44E58"/>
    <w:rsid w:val="00E740B2"/>
    <w:rsid w:val="00EB717C"/>
    <w:rsid w:val="00EE01D9"/>
    <w:rsid w:val="00EE19FB"/>
    <w:rsid w:val="00FC2DAA"/>
    <w:rsid w:val="00FF39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A3A0E"/>
  <w15:docId w15:val="{FAFF45A8-092A-2B45-B0F8-88F30F7C5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604E88"/>
    <w:pPr>
      <w:tabs>
        <w:tab w:val="center" w:pos="4819"/>
        <w:tab w:val="right" w:pos="9638"/>
      </w:tabs>
    </w:pPr>
  </w:style>
  <w:style w:type="character" w:customStyle="1" w:styleId="IntestazioneCarattere">
    <w:name w:val="Intestazione Carattere"/>
    <w:basedOn w:val="Carpredefinitoparagrafo"/>
    <w:link w:val="Intestazione"/>
    <w:uiPriority w:val="99"/>
    <w:rsid w:val="00604E88"/>
  </w:style>
  <w:style w:type="paragraph" w:styleId="Pidipagina">
    <w:name w:val="footer"/>
    <w:basedOn w:val="Normale"/>
    <w:link w:val="PidipaginaCarattere"/>
    <w:uiPriority w:val="99"/>
    <w:unhideWhenUsed/>
    <w:rsid w:val="00604E88"/>
    <w:pPr>
      <w:tabs>
        <w:tab w:val="center" w:pos="4819"/>
        <w:tab w:val="right" w:pos="9638"/>
      </w:tabs>
    </w:pPr>
  </w:style>
  <w:style w:type="character" w:customStyle="1" w:styleId="PidipaginaCarattere">
    <w:name w:val="Piè di pagina Carattere"/>
    <w:basedOn w:val="Carpredefinitoparagrafo"/>
    <w:link w:val="Pidipagina"/>
    <w:uiPriority w:val="99"/>
    <w:rsid w:val="00604E88"/>
  </w:style>
  <w:style w:type="paragraph" w:styleId="Testonormale">
    <w:name w:val="Plain Text"/>
    <w:basedOn w:val="Normale"/>
    <w:link w:val="TestonormaleCarattere"/>
    <w:uiPriority w:val="99"/>
    <w:rsid w:val="00697413"/>
    <w:pPr>
      <w:autoSpaceDE w:val="0"/>
      <w:autoSpaceDN w:val="0"/>
      <w:adjustRightInd w:val="0"/>
      <w:spacing w:line="240" w:lineRule="atLeast"/>
      <w:jc w:val="both"/>
      <w:textAlignment w:val="center"/>
    </w:pPr>
    <w:rPr>
      <w:rFonts w:ascii="MetaPlusNormal-Roman" w:hAnsi="MetaPlusNormal-Roman" w:cs="MetaPlusNormal-Roman"/>
      <w:color w:val="000000"/>
      <w:sz w:val="20"/>
      <w:szCs w:val="20"/>
    </w:rPr>
  </w:style>
  <w:style w:type="character" w:customStyle="1" w:styleId="TestonormaleCarattere">
    <w:name w:val="Testo normale Carattere"/>
    <w:basedOn w:val="Carpredefinitoparagrafo"/>
    <w:link w:val="Testonormale"/>
    <w:uiPriority w:val="99"/>
    <w:rsid w:val="00697413"/>
    <w:rPr>
      <w:rFonts w:ascii="MetaPlusNormal-Roman" w:hAnsi="MetaPlusNormal-Roman" w:cs="MetaPlusNormal-Roman"/>
      <w:color w:val="000000"/>
      <w:sz w:val="20"/>
      <w:szCs w:val="20"/>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customStyle="1" w:styleId="rnc2gd">
    <w:name w:val="rnc2gd"/>
    <w:basedOn w:val="Carpredefinitoparagrafo"/>
    <w:rsid w:val="00563DA0"/>
  </w:style>
  <w:style w:type="character" w:styleId="Collegamentoipertestuale">
    <w:name w:val="Hyperlink"/>
    <w:basedOn w:val="Carpredefinitoparagrafo"/>
    <w:uiPriority w:val="99"/>
    <w:semiHidden/>
    <w:unhideWhenUsed/>
    <w:rsid w:val="00563DA0"/>
    <w:rPr>
      <w:color w:val="0000FF"/>
      <w:u w:val="single"/>
    </w:rPr>
  </w:style>
  <w:style w:type="paragraph" w:styleId="Paragrafoelenco">
    <w:name w:val="List Paragraph"/>
    <w:basedOn w:val="Normale"/>
    <w:qFormat/>
    <w:rsid w:val="002C6B37"/>
    <w:pPr>
      <w:spacing w:after="200" w:line="276" w:lineRule="auto"/>
      <w:ind w:left="720"/>
      <w:contextualSpacing/>
    </w:pPr>
    <w:rPr>
      <w:rFonts w:asciiTheme="minorHAnsi" w:eastAsiaTheme="minorHAnsi" w:hAnsiTheme="minorHAnsi" w:cstheme="minorBidi"/>
      <w:sz w:val="22"/>
      <w:szCs w:val="22"/>
      <w:lang w:eastAsia="en-US"/>
    </w:rPr>
  </w:style>
  <w:style w:type="character" w:styleId="Enfasicorsivo">
    <w:name w:val="Emphasis"/>
    <w:basedOn w:val="Carpredefinitoparagrafo"/>
    <w:uiPriority w:val="20"/>
    <w:qFormat/>
    <w:rsid w:val="00B821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614428">
      <w:bodyDiv w:val="1"/>
      <w:marLeft w:val="0"/>
      <w:marRight w:val="0"/>
      <w:marTop w:val="0"/>
      <w:marBottom w:val="0"/>
      <w:divBdr>
        <w:top w:val="none" w:sz="0" w:space="0" w:color="auto"/>
        <w:left w:val="none" w:sz="0" w:space="0" w:color="auto"/>
        <w:bottom w:val="none" w:sz="0" w:space="0" w:color="auto"/>
        <w:right w:val="none" w:sz="0" w:space="0" w:color="auto"/>
      </w:divBdr>
      <w:divsChild>
        <w:div w:id="1106536194">
          <w:marLeft w:val="0"/>
          <w:marRight w:val="0"/>
          <w:marTop w:val="0"/>
          <w:marBottom w:val="0"/>
          <w:divBdr>
            <w:top w:val="none" w:sz="0" w:space="0" w:color="auto"/>
            <w:left w:val="none" w:sz="0" w:space="0" w:color="auto"/>
            <w:bottom w:val="none" w:sz="0" w:space="0" w:color="auto"/>
            <w:right w:val="none" w:sz="0" w:space="0" w:color="auto"/>
          </w:divBdr>
        </w:div>
        <w:div w:id="1597131616">
          <w:marLeft w:val="0"/>
          <w:marRight w:val="0"/>
          <w:marTop w:val="0"/>
          <w:marBottom w:val="0"/>
          <w:divBdr>
            <w:top w:val="none" w:sz="0" w:space="0" w:color="auto"/>
            <w:left w:val="none" w:sz="0" w:space="0" w:color="auto"/>
            <w:bottom w:val="none" w:sz="0" w:space="0" w:color="auto"/>
            <w:right w:val="none" w:sz="0" w:space="0" w:color="auto"/>
          </w:divBdr>
        </w:div>
        <w:div w:id="1216434797">
          <w:marLeft w:val="0"/>
          <w:marRight w:val="0"/>
          <w:marTop w:val="0"/>
          <w:marBottom w:val="0"/>
          <w:divBdr>
            <w:top w:val="none" w:sz="0" w:space="0" w:color="auto"/>
            <w:left w:val="none" w:sz="0" w:space="0" w:color="auto"/>
            <w:bottom w:val="none" w:sz="0" w:space="0" w:color="auto"/>
            <w:right w:val="none" w:sz="0" w:space="0" w:color="auto"/>
          </w:divBdr>
        </w:div>
        <w:div w:id="677540142">
          <w:marLeft w:val="0"/>
          <w:marRight w:val="0"/>
          <w:marTop w:val="0"/>
          <w:marBottom w:val="0"/>
          <w:divBdr>
            <w:top w:val="none" w:sz="0" w:space="0" w:color="auto"/>
            <w:left w:val="none" w:sz="0" w:space="0" w:color="auto"/>
            <w:bottom w:val="none" w:sz="0" w:space="0" w:color="auto"/>
            <w:right w:val="none" w:sz="0" w:space="0" w:color="auto"/>
          </w:divBdr>
        </w:div>
        <w:div w:id="7528212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M0hD+pA3XOc5WMa00NHWDC/VrA==">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9</Pages>
  <Words>3910</Words>
  <Characters>22293</Characters>
  <Application>Microsoft Office Word</Application>
  <DocSecurity>0</DocSecurity>
  <Lines>185</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ivan paoli</cp:lastModifiedBy>
  <cp:revision>74</cp:revision>
  <cp:lastPrinted>2026-08-04T08:42:00Z</cp:lastPrinted>
  <dcterms:created xsi:type="dcterms:W3CDTF">2026-08-06T07:16:00Z</dcterms:created>
  <dcterms:modified xsi:type="dcterms:W3CDTF">2026-10-19T10:54:00Z</dcterms:modified>
</cp:coreProperties>
</file>